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3CD884" w14:textId="77777777" w:rsidR="00EF46DC" w:rsidRDefault="00EF46DC" w:rsidP="00EF46DC">
      <w:pPr>
        <w:pStyle w:val="Body"/>
        <w:widowControl w:val="0"/>
        <w:spacing w:after="0" w:line="480" w:lineRule="auto"/>
        <w:rPr>
          <w:sz w:val="28"/>
        </w:rPr>
      </w:pPr>
    </w:p>
    <w:p w14:paraId="734B0376" w14:textId="77777777" w:rsidR="00EF46DC" w:rsidRPr="00EF46DC" w:rsidRDefault="00EF46DC" w:rsidP="00EF46DC">
      <w:pPr>
        <w:pStyle w:val="Body"/>
        <w:widowControl w:val="0"/>
        <w:spacing w:after="0" w:line="480" w:lineRule="auto"/>
        <w:rPr>
          <w:sz w:val="28"/>
        </w:rPr>
      </w:pPr>
      <w:r w:rsidRPr="00EF46DC">
        <w:rPr>
          <w:sz w:val="28"/>
        </w:rPr>
        <w:t>Our English curriculum aims to ensure all pupils:</w:t>
      </w:r>
    </w:p>
    <w:p w14:paraId="1FD0B8F6" w14:textId="77777777" w:rsidR="00EF46DC" w:rsidRPr="00EF46DC" w:rsidRDefault="00EF46DC" w:rsidP="00EF46DC">
      <w:pPr>
        <w:pStyle w:val="Body"/>
        <w:widowControl w:val="0"/>
        <w:numPr>
          <w:ilvl w:val="0"/>
          <w:numId w:val="7"/>
        </w:numPr>
        <w:spacing w:after="0" w:line="480" w:lineRule="auto"/>
        <w:ind w:left="426" w:hanging="426"/>
        <w:rPr>
          <w:sz w:val="28"/>
        </w:rPr>
      </w:pPr>
      <w:r w:rsidRPr="00EF46DC">
        <w:rPr>
          <w:rFonts w:hint="eastAsia"/>
          <w:sz w:val="28"/>
        </w:rPr>
        <w:t>read easily, fluently and with good understanding</w:t>
      </w:r>
    </w:p>
    <w:p w14:paraId="25547FEC" w14:textId="77777777" w:rsidR="00EF46DC" w:rsidRPr="00EF46DC" w:rsidRDefault="00EF46DC" w:rsidP="00EF46DC">
      <w:pPr>
        <w:pStyle w:val="Body"/>
        <w:widowControl w:val="0"/>
        <w:numPr>
          <w:ilvl w:val="0"/>
          <w:numId w:val="7"/>
        </w:numPr>
        <w:spacing w:after="0" w:line="480" w:lineRule="auto"/>
        <w:ind w:left="426" w:hanging="426"/>
        <w:rPr>
          <w:sz w:val="28"/>
        </w:rPr>
      </w:pPr>
      <w:r w:rsidRPr="00EF46DC">
        <w:rPr>
          <w:rFonts w:hint="eastAsia"/>
          <w:sz w:val="28"/>
        </w:rPr>
        <w:t>develop the habit of reading widely and often, for both pleasure and information</w:t>
      </w:r>
    </w:p>
    <w:p w14:paraId="35BC504F" w14:textId="77777777" w:rsidR="00EF46DC" w:rsidRPr="00EF46DC" w:rsidRDefault="00EF46DC" w:rsidP="00EF46DC">
      <w:pPr>
        <w:pStyle w:val="Body"/>
        <w:widowControl w:val="0"/>
        <w:numPr>
          <w:ilvl w:val="0"/>
          <w:numId w:val="7"/>
        </w:numPr>
        <w:spacing w:after="0" w:line="480" w:lineRule="auto"/>
        <w:ind w:left="426" w:hanging="426"/>
        <w:rPr>
          <w:sz w:val="28"/>
        </w:rPr>
      </w:pPr>
      <w:r w:rsidRPr="00EF46DC">
        <w:rPr>
          <w:rFonts w:hint="eastAsia"/>
          <w:sz w:val="28"/>
        </w:rPr>
        <w:t>acquire a wide vocabulary, an understanding of grammar and knowledge of linguistic conventions for reading, writing and spoken language</w:t>
      </w:r>
    </w:p>
    <w:p w14:paraId="1461BCCB" w14:textId="77777777" w:rsidR="00EF46DC" w:rsidRPr="00EF46DC" w:rsidRDefault="00EF46DC" w:rsidP="00EF46DC">
      <w:pPr>
        <w:pStyle w:val="Body"/>
        <w:widowControl w:val="0"/>
        <w:numPr>
          <w:ilvl w:val="0"/>
          <w:numId w:val="7"/>
        </w:numPr>
        <w:spacing w:after="0" w:line="480" w:lineRule="auto"/>
        <w:ind w:left="426" w:hanging="426"/>
        <w:rPr>
          <w:sz w:val="28"/>
        </w:rPr>
      </w:pPr>
      <w:r w:rsidRPr="00EF46DC">
        <w:rPr>
          <w:rFonts w:hint="eastAsia"/>
          <w:sz w:val="28"/>
        </w:rPr>
        <w:t>appreciate our rich and varied literary heritage</w:t>
      </w:r>
    </w:p>
    <w:p w14:paraId="04948646" w14:textId="77777777" w:rsidR="00EF46DC" w:rsidRPr="00EF46DC" w:rsidRDefault="00EF46DC" w:rsidP="00EF46DC">
      <w:pPr>
        <w:pStyle w:val="Body"/>
        <w:widowControl w:val="0"/>
        <w:numPr>
          <w:ilvl w:val="0"/>
          <w:numId w:val="7"/>
        </w:numPr>
        <w:spacing w:after="0" w:line="480" w:lineRule="auto"/>
        <w:ind w:left="426" w:hanging="426"/>
        <w:rPr>
          <w:sz w:val="28"/>
        </w:rPr>
      </w:pPr>
      <w:r w:rsidRPr="00EF46DC">
        <w:rPr>
          <w:rFonts w:hint="eastAsia"/>
          <w:sz w:val="28"/>
        </w:rPr>
        <w:t>write clearly, accurately and coherently, adapting their language and style in and for a range of contexts, purposes and audiences</w:t>
      </w:r>
    </w:p>
    <w:p w14:paraId="50EFECB1" w14:textId="77777777" w:rsidR="00EF46DC" w:rsidRPr="00EF46DC" w:rsidRDefault="00EF46DC" w:rsidP="00EF46DC">
      <w:pPr>
        <w:pStyle w:val="Body"/>
        <w:widowControl w:val="0"/>
        <w:numPr>
          <w:ilvl w:val="0"/>
          <w:numId w:val="7"/>
        </w:numPr>
        <w:spacing w:after="0" w:line="480" w:lineRule="auto"/>
        <w:ind w:left="426" w:hanging="426"/>
        <w:rPr>
          <w:sz w:val="28"/>
        </w:rPr>
      </w:pPr>
      <w:r w:rsidRPr="00EF46DC">
        <w:rPr>
          <w:rFonts w:hint="eastAsia"/>
          <w:sz w:val="28"/>
        </w:rPr>
        <w:t>use discussion in order to learn; they should be able to elaborate and explain clearly their understanding and ideas</w:t>
      </w:r>
    </w:p>
    <w:p w14:paraId="1F582429" w14:textId="77777777" w:rsidR="00FD5395" w:rsidRPr="00EF46DC" w:rsidRDefault="00EF46DC" w:rsidP="00EF46DC">
      <w:pPr>
        <w:pStyle w:val="Body"/>
        <w:widowControl w:val="0"/>
        <w:numPr>
          <w:ilvl w:val="0"/>
          <w:numId w:val="7"/>
        </w:numPr>
        <w:spacing w:after="0" w:line="480" w:lineRule="auto"/>
        <w:ind w:left="426" w:hanging="426"/>
        <w:rPr>
          <w:sz w:val="28"/>
        </w:rPr>
      </w:pPr>
      <w:r w:rsidRPr="00EF46DC">
        <w:rPr>
          <w:rFonts w:hint="eastAsia"/>
          <w:sz w:val="28"/>
        </w:rPr>
        <w:t>are competent in the arts of speaking and listening, making formal presentations, demonstrating to others and participating in debate.</w:t>
      </w:r>
    </w:p>
    <w:tbl>
      <w:tblPr>
        <w:tblpPr w:leftFromText="180" w:rightFromText="180" w:vertAnchor="page" w:horzAnchor="margin" w:tblpX="-289" w:tblpY="2068"/>
        <w:tblW w:w="16013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2132"/>
        <w:gridCol w:w="3392"/>
        <w:gridCol w:w="3543"/>
        <w:gridCol w:w="3402"/>
        <w:gridCol w:w="3544"/>
      </w:tblGrid>
      <w:tr w:rsidR="00EF46DC" w14:paraId="664FC892" w14:textId="77777777" w:rsidTr="00661C61">
        <w:trPr>
          <w:trHeight w:val="201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6FF4EA" w14:textId="77777777" w:rsidR="00EF46DC" w:rsidRPr="00661C61" w:rsidRDefault="00EF46DC" w:rsidP="00887168">
            <w:pPr>
              <w:pStyle w:val="Body"/>
              <w:spacing w:after="0" w:line="240" w:lineRule="auto"/>
              <w:jc w:val="center"/>
              <w:rPr>
                <w:b/>
                <w:bCs/>
                <w:sz w:val="24"/>
              </w:rPr>
            </w:pPr>
          </w:p>
        </w:tc>
        <w:tc>
          <w:tcPr>
            <w:tcW w:w="69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137B71" w14:textId="77777777" w:rsidR="00EF46DC" w:rsidRPr="007F10D7" w:rsidRDefault="00EF46DC" w:rsidP="00887168">
            <w:pPr>
              <w:pStyle w:val="Body"/>
              <w:spacing w:after="0" w:line="240" w:lineRule="auto"/>
              <w:jc w:val="center"/>
              <w:rPr>
                <w:b/>
                <w:bCs/>
                <w:sz w:val="28"/>
              </w:rPr>
            </w:pPr>
            <w:r w:rsidRPr="007F10D7">
              <w:rPr>
                <w:b/>
                <w:bCs/>
                <w:sz w:val="28"/>
              </w:rPr>
              <w:t>Autumn 1</w:t>
            </w:r>
          </w:p>
        </w:tc>
        <w:tc>
          <w:tcPr>
            <w:tcW w:w="69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736E01" w14:textId="77777777" w:rsidR="00EF46DC" w:rsidRPr="007F10D7" w:rsidRDefault="00EF46DC" w:rsidP="009822FB">
            <w:pPr>
              <w:pStyle w:val="Body"/>
              <w:spacing w:after="0" w:line="240" w:lineRule="auto"/>
              <w:jc w:val="center"/>
              <w:rPr>
                <w:sz w:val="28"/>
              </w:rPr>
            </w:pPr>
            <w:r w:rsidRPr="007F10D7">
              <w:rPr>
                <w:b/>
                <w:bCs/>
                <w:sz w:val="28"/>
              </w:rPr>
              <w:t>Autumn 2</w:t>
            </w:r>
            <w:r w:rsidR="00C25B6A">
              <w:rPr>
                <w:b/>
                <w:bCs/>
                <w:sz w:val="28"/>
              </w:rPr>
              <w:t xml:space="preserve"> </w:t>
            </w:r>
          </w:p>
        </w:tc>
      </w:tr>
      <w:tr w:rsidR="00EF46DC" w14:paraId="35FD52A7" w14:textId="77777777" w:rsidTr="00661C61">
        <w:trPr>
          <w:trHeight w:val="53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CE6953" w14:textId="77777777" w:rsidR="00EF46DC" w:rsidRPr="00EF46DC" w:rsidRDefault="00EF46DC" w:rsidP="00887168">
            <w:pPr>
              <w:pStyle w:val="Body"/>
              <w:spacing w:after="0" w:line="240" w:lineRule="auto"/>
              <w:jc w:val="center"/>
              <w:rPr>
                <w:b/>
                <w:bCs/>
                <w:sz w:val="28"/>
              </w:rPr>
            </w:pPr>
            <w:r w:rsidRPr="00EF46DC">
              <w:rPr>
                <w:b/>
                <w:bCs/>
                <w:sz w:val="28"/>
              </w:rPr>
              <w:t xml:space="preserve">Genre / </w:t>
            </w:r>
          </w:p>
          <w:p w14:paraId="12AB584B" w14:textId="77777777" w:rsidR="00EF46DC" w:rsidRPr="00EF46DC" w:rsidRDefault="00EF46DC" w:rsidP="00887168">
            <w:pPr>
              <w:pStyle w:val="Body"/>
              <w:spacing w:after="0" w:line="240" w:lineRule="auto"/>
              <w:jc w:val="center"/>
              <w:rPr>
                <w:b/>
                <w:bCs/>
                <w:sz w:val="28"/>
              </w:rPr>
            </w:pPr>
            <w:r w:rsidRPr="00EF46DC">
              <w:rPr>
                <w:b/>
                <w:bCs/>
                <w:sz w:val="28"/>
              </w:rPr>
              <w:t>Text Type</w:t>
            </w:r>
          </w:p>
        </w:tc>
        <w:tc>
          <w:tcPr>
            <w:tcW w:w="33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B25065" w14:textId="77777777" w:rsidR="00B049C7" w:rsidRDefault="00B049C7" w:rsidP="00B049C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160" w:line="259" w:lineRule="auto"/>
              <w:rPr>
                <w:rFonts w:ascii="Calibri" w:eastAsia="Calibri" w:hAnsi="Calibri"/>
                <w:b/>
                <w:bCs/>
                <w:sz w:val="16"/>
                <w:szCs w:val="16"/>
                <w:bdr w:val="none" w:sz="0" w:space="0" w:color="auto"/>
                <w:lang w:val="en-GB"/>
              </w:rPr>
            </w:pPr>
            <w:r w:rsidRPr="00B049C7">
              <w:rPr>
                <w:rFonts w:ascii="Calibri" w:eastAsia="Calibri" w:hAnsi="Calibri"/>
                <w:b/>
                <w:bCs/>
                <w:sz w:val="16"/>
                <w:szCs w:val="16"/>
                <w:highlight w:val="yellow"/>
                <w:bdr w:val="none" w:sz="0" w:space="0" w:color="auto"/>
                <w:lang w:val="en-GB"/>
              </w:rPr>
              <w:t>Sep 3</w:t>
            </w:r>
            <w:r w:rsidRPr="00B049C7">
              <w:rPr>
                <w:rFonts w:ascii="Calibri" w:eastAsia="Calibri" w:hAnsi="Calibri"/>
                <w:b/>
                <w:bCs/>
                <w:sz w:val="16"/>
                <w:szCs w:val="16"/>
                <w:highlight w:val="yellow"/>
                <w:bdr w:val="none" w:sz="0" w:space="0" w:color="auto"/>
                <w:vertAlign w:val="superscript"/>
                <w:lang w:val="en-GB"/>
              </w:rPr>
              <w:t>rd</w:t>
            </w:r>
            <w:r w:rsidRPr="00B049C7">
              <w:rPr>
                <w:rFonts w:ascii="Calibri" w:eastAsia="Calibri" w:hAnsi="Calibri"/>
                <w:b/>
                <w:bCs/>
                <w:sz w:val="16"/>
                <w:szCs w:val="16"/>
                <w:highlight w:val="yellow"/>
                <w:bdr w:val="none" w:sz="0" w:space="0" w:color="auto"/>
                <w:lang w:val="en-GB"/>
              </w:rPr>
              <w:t>/4</w:t>
            </w:r>
            <w:r w:rsidRPr="00B049C7">
              <w:rPr>
                <w:rFonts w:ascii="Calibri" w:eastAsia="Calibri" w:hAnsi="Calibri"/>
                <w:b/>
                <w:bCs/>
                <w:sz w:val="16"/>
                <w:szCs w:val="16"/>
                <w:highlight w:val="yellow"/>
                <w:bdr w:val="none" w:sz="0" w:space="0" w:color="auto"/>
                <w:vertAlign w:val="superscript"/>
                <w:lang w:val="en-GB"/>
              </w:rPr>
              <w:t>th</w:t>
            </w:r>
            <w:r w:rsidRPr="00B049C7">
              <w:rPr>
                <w:rFonts w:ascii="Calibri" w:eastAsia="Calibri" w:hAnsi="Calibri"/>
                <w:b/>
                <w:bCs/>
                <w:sz w:val="16"/>
                <w:szCs w:val="16"/>
                <w:highlight w:val="yellow"/>
                <w:bdr w:val="none" w:sz="0" w:space="0" w:color="auto"/>
                <w:lang w:val="en-GB"/>
              </w:rPr>
              <w:t xml:space="preserve"> </w:t>
            </w:r>
            <w:r>
              <w:rPr>
                <w:rFonts w:ascii="Calibri" w:eastAsia="Calibri" w:hAnsi="Calibri"/>
                <w:b/>
                <w:bCs/>
                <w:sz w:val="16"/>
                <w:szCs w:val="16"/>
                <w:highlight w:val="yellow"/>
                <w:bdr w:val="none" w:sz="0" w:space="0" w:color="auto"/>
                <w:lang w:val="en-GB"/>
              </w:rPr>
              <w:t xml:space="preserve">  </w:t>
            </w:r>
            <w:r w:rsidRPr="00B049C7">
              <w:rPr>
                <w:rFonts w:ascii="Calibri" w:eastAsia="Calibri" w:hAnsi="Calibri"/>
                <w:b/>
                <w:bCs/>
                <w:sz w:val="16"/>
                <w:szCs w:val="16"/>
                <w:highlight w:val="yellow"/>
                <w:bdr w:val="none" w:sz="0" w:space="0" w:color="auto"/>
                <w:lang w:val="en-GB"/>
              </w:rPr>
              <w:t>Connections week</w:t>
            </w:r>
          </w:p>
          <w:p w14:paraId="4F8AE36F" w14:textId="6E1A48AA" w:rsidR="004F4849" w:rsidRPr="00245865" w:rsidRDefault="00733CDA" w:rsidP="00B049C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160" w:line="259" w:lineRule="auto"/>
              <w:rPr>
                <w:rFonts w:ascii="Calibri" w:eastAsia="Calibri" w:hAnsi="Calibri" w:cs="Calibri"/>
                <w:b/>
                <w:bCs/>
                <w:sz w:val="16"/>
                <w:szCs w:val="16"/>
                <w:highlight w:val="yellow"/>
                <w:bdr w:val="none" w:sz="0" w:space="0" w:color="auto"/>
                <w:lang w:val="en-GB"/>
              </w:rPr>
            </w:pPr>
            <w:r w:rsidRPr="00245865">
              <w:rPr>
                <w:rFonts w:ascii="Calibri" w:hAnsi="Calibri" w:cs="Calibri"/>
                <w:b/>
                <w:bCs/>
                <w:sz w:val="32"/>
                <w:szCs w:val="32"/>
              </w:rPr>
              <w:t>Poetry</w:t>
            </w:r>
            <w:r w:rsidR="00B049C7" w:rsidRPr="00245865">
              <w:rPr>
                <w:rFonts w:ascii="Calibri" w:hAnsi="Calibri" w:cs="Calibri"/>
                <w:b/>
                <w:bCs/>
                <w:sz w:val="32"/>
                <w:szCs w:val="32"/>
              </w:rPr>
              <w:t xml:space="preserve"> </w:t>
            </w:r>
            <w:r w:rsidR="004F4849" w:rsidRPr="00245865">
              <w:rPr>
                <w:rFonts w:ascii="Calibri" w:hAnsi="Calibri" w:cs="Calibri"/>
                <w:bCs/>
                <w:sz w:val="20"/>
                <w:szCs w:val="20"/>
              </w:rPr>
              <w:t>(4 weeks)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43E920" w14:textId="77777777" w:rsidR="00EF46DC" w:rsidRDefault="00575604" w:rsidP="00B9268F">
            <w:pPr>
              <w:pStyle w:val="Body"/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  <w:r w:rsidRPr="00887168">
              <w:rPr>
                <w:b/>
                <w:bCs/>
                <w:sz w:val="32"/>
                <w:szCs w:val="32"/>
              </w:rPr>
              <w:t>Persuasive writing</w:t>
            </w:r>
          </w:p>
          <w:p w14:paraId="2E533543" w14:textId="77777777" w:rsidR="004F4849" w:rsidRPr="004F4849" w:rsidRDefault="004F4849" w:rsidP="00B048B0">
            <w:pPr>
              <w:pStyle w:val="Body"/>
              <w:spacing w:after="0" w:line="240" w:lineRule="auto"/>
              <w:jc w:val="center"/>
              <w:rPr>
                <w:bCs/>
                <w:sz w:val="18"/>
                <w:szCs w:val="18"/>
              </w:rPr>
            </w:pPr>
            <w:r w:rsidRPr="00091584">
              <w:rPr>
                <w:bCs/>
                <w:sz w:val="18"/>
                <w:szCs w:val="18"/>
              </w:rPr>
              <w:t>(</w:t>
            </w:r>
            <w:r w:rsidR="00B048B0" w:rsidRPr="00091584">
              <w:rPr>
                <w:bCs/>
                <w:sz w:val="18"/>
                <w:szCs w:val="18"/>
              </w:rPr>
              <w:t>3</w:t>
            </w:r>
            <w:r w:rsidRPr="00091584">
              <w:rPr>
                <w:bCs/>
                <w:sz w:val="18"/>
                <w:szCs w:val="18"/>
              </w:rPr>
              <w:t xml:space="preserve"> weeks)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F0D80" w14:textId="77777777" w:rsidR="00EF46DC" w:rsidRDefault="006E0762" w:rsidP="00D62CCD">
            <w:pPr>
              <w:pStyle w:val="Body"/>
              <w:spacing w:after="0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Balanced argument</w:t>
            </w:r>
          </w:p>
          <w:p w14:paraId="2D25D040" w14:textId="77777777" w:rsidR="004F4849" w:rsidRPr="004F4849" w:rsidRDefault="004F4849" w:rsidP="00D62CCD">
            <w:pPr>
              <w:pStyle w:val="Body"/>
              <w:spacing w:after="0"/>
              <w:jc w:val="center"/>
              <w:rPr>
                <w:bCs/>
                <w:sz w:val="18"/>
                <w:szCs w:val="18"/>
                <w:highlight w:val="yellow"/>
              </w:rPr>
            </w:pPr>
            <w:r w:rsidRPr="00091584">
              <w:rPr>
                <w:bCs/>
                <w:sz w:val="18"/>
                <w:szCs w:val="18"/>
              </w:rPr>
              <w:t>(2 weeks)</w:t>
            </w:r>
            <w:r w:rsidR="009822FB">
              <w:rPr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EB2FE8B" w14:textId="77777777" w:rsidR="00207D6F" w:rsidRDefault="00575604" w:rsidP="00B9268F">
            <w:pPr>
              <w:pStyle w:val="Body"/>
              <w:spacing w:after="0"/>
              <w:jc w:val="center"/>
              <w:rPr>
                <w:b/>
                <w:bCs/>
                <w:sz w:val="32"/>
                <w:szCs w:val="32"/>
              </w:rPr>
            </w:pPr>
            <w:r w:rsidRPr="00887168">
              <w:rPr>
                <w:b/>
                <w:bCs/>
                <w:sz w:val="32"/>
                <w:szCs w:val="32"/>
              </w:rPr>
              <w:t>Narrative</w:t>
            </w:r>
          </w:p>
          <w:p w14:paraId="53DBE56C" w14:textId="77777777" w:rsidR="004F4849" w:rsidRPr="00887168" w:rsidRDefault="004F4849" w:rsidP="00B048B0">
            <w:pPr>
              <w:pStyle w:val="Body"/>
              <w:spacing w:after="0"/>
              <w:jc w:val="center"/>
              <w:rPr>
                <w:b/>
                <w:bCs/>
                <w:sz w:val="32"/>
                <w:szCs w:val="32"/>
                <w:highlight w:val="yellow"/>
              </w:rPr>
            </w:pPr>
            <w:r w:rsidRPr="00091584">
              <w:rPr>
                <w:bCs/>
                <w:sz w:val="20"/>
                <w:szCs w:val="20"/>
              </w:rPr>
              <w:t>(4 weeks plus</w:t>
            </w:r>
            <w:r w:rsidR="009822FB" w:rsidRPr="00091584">
              <w:rPr>
                <w:bCs/>
                <w:sz w:val="20"/>
                <w:szCs w:val="20"/>
              </w:rPr>
              <w:t xml:space="preserve"> </w:t>
            </w:r>
            <w:r w:rsidR="00B048B0" w:rsidRPr="00091584">
              <w:rPr>
                <w:bCs/>
                <w:sz w:val="20"/>
                <w:szCs w:val="20"/>
              </w:rPr>
              <w:t>1</w:t>
            </w:r>
            <w:r w:rsidR="00782772" w:rsidRPr="00091584">
              <w:rPr>
                <w:bCs/>
                <w:sz w:val="20"/>
                <w:szCs w:val="20"/>
              </w:rPr>
              <w:t xml:space="preserve"> </w:t>
            </w:r>
            <w:r w:rsidRPr="00091584">
              <w:rPr>
                <w:bCs/>
                <w:sz w:val="20"/>
                <w:szCs w:val="20"/>
              </w:rPr>
              <w:t>publishing week)</w:t>
            </w:r>
          </w:p>
        </w:tc>
      </w:tr>
      <w:tr w:rsidR="00EF46DC" w14:paraId="023A221C" w14:textId="77777777" w:rsidTr="00661C61">
        <w:trPr>
          <w:trHeight w:val="915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589228" w14:textId="77777777" w:rsidR="00EF46DC" w:rsidRPr="00EF46DC" w:rsidRDefault="00EF46DC" w:rsidP="00887168">
            <w:pPr>
              <w:pStyle w:val="Body"/>
              <w:spacing w:after="0" w:line="240" w:lineRule="auto"/>
              <w:jc w:val="center"/>
              <w:rPr>
                <w:b/>
                <w:bCs/>
                <w:sz w:val="28"/>
              </w:rPr>
            </w:pPr>
            <w:r w:rsidRPr="00EF46DC">
              <w:rPr>
                <w:b/>
                <w:bCs/>
                <w:sz w:val="28"/>
              </w:rPr>
              <w:t>Possible Novels / Extracts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EBD8EE" w14:textId="77777777" w:rsidR="00575604" w:rsidRPr="00B85C70" w:rsidRDefault="00762601" w:rsidP="00887168">
            <w:pPr>
              <w:pStyle w:val="Body"/>
              <w:spacing w:after="0" w:line="240" w:lineRule="auto"/>
              <w:rPr>
                <w:bCs/>
                <w:sz w:val="20"/>
                <w:szCs w:val="20"/>
              </w:rPr>
            </w:pPr>
            <w:r w:rsidRPr="00B85C70">
              <w:rPr>
                <w:bCs/>
                <w:sz w:val="20"/>
                <w:szCs w:val="20"/>
              </w:rPr>
              <w:t>I M</w:t>
            </w:r>
            <w:r w:rsidR="00575604" w:rsidRPr="00B85C70">
              <w:rPr>
                <w:bCs/>
                <w:sz w:val="20"/>
                <w:szCs w:val="20"/>
              </w:rPr>
              <w:t>et at Eve</w:t>
            </w:r>
            <w:r w:rsidR="00D70B01" w:rsidRPr="00B85C70">
              <w:rPr>
                <w:bCs/>
                <w:sz w:val="20"/>
                <w:szCs w:val="20"/>
              </w:rPr>
              <w:t xml:space="preserve"> and </w:t>
            </w:r>
            <w:r w:rsidR="00575604" w:rsidRPr="00B85C70">
              <w:rPr>
                <w:bCs/>
                <w:sz w:val="20"/>
                <w:szCs w:val="20"/>
              </w:rPr>
              <w:t>Silver- Walter De La Mare</w:t>
            </w:r>
          </w:p>
          <w:p w14:paraId="34EDF87B" w14:textId="77777777" w:rsidR="00B85C70" w:rsidRDefault="00945DD2" w:rsidP="00B85C70">
            <w:pPr>
              <w:pStyle w:val="Body"/>
              <w:spacing w:after="0" w:line="240" w:lineRule="auto"/>
              <w:rPr>
                <w:bCs/>
                <w:sz w:val="20"/>
                <w:szCs w:val="20"/>
              </w:rPr>
            </w:pPr>
            <w:r w:rsidRPr="00B85C70">
              <w:rPr>
                <w:bCs/>
                <w:sz w:val="20"/>
                <w:szCs w:val="20"/>
              </w:rPr>
              <w:t xml:space="preserve">Metaphor/personification </w:t>
            </w:r>
            <w:r w:rsidR="00B85C70" w:rsidRPr="00B85C70">
              <w:rPr>
                <w:bCs/>
                <w:sz w:val="20"/>
                <w:szCs w:val="20"/>
              </w:rPr>
              <w:t xml:space="preserve">poems 22,26,27 </w:t>
            </w:r>
          </w:p>
          <w:p w14:paraId="28624E3E" w14:textId="77777777" w:rsidR="00B85C70" w:rsidRPr="00B85C70" w:rsidRDefault="00B85C70" w:rsidP="00B85C70">
            <w:pPr>
              <w:pStyle w:val="Body"/>
              <w:spacing w:after="0" w:line="240" w:lineRule="auto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(</w:t>
            </w:r>
            <w:r w:rsidRPr="00B85C70">
              <w:rPr>
                <w:bCs/>
                <w:sz w:val="18"/>
                <w:szCs w:val="18"/>
              </w:rPr>
              <w:t>Model writing bk p151 poetry section</w:t>
            </w:r>
            <w:r>
              <w:rPr>
                <w:bCs/>
                <w:sz w:val="18"/>
                <w:szCs w:val="18"/>
              </w:rPr>
              <w:t>)</w:t>
            </w:r>
          </w:p>
          <w:p w14:paraId="333256C4" w14:textId="77777777" w:rsidR="00932A47" w:rsidRPr="00D70B01" w:rsidRDefault="00F21E3A" w:rsidP="00887168">
            <w:pPr>
              <w:pStyle w:val="Body"/>
              <w:spacing w:after="0" w:line="240" w:lineRule="auto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A kid in my class- Rachel Rooney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2D375CBE" w14:textId="2555DE10" w:rsidR="00575604" w:rsidRPr="00D70B01" w:rsidRDefault="002F6127" w:rsidP="00661C61">
            <w:pPr>
              <w:pStyle w:val="Body"/>
              <w:spacing w:after="0" w:line="240" w:lineRule="auto"/>
              <w:rPr>
                <w:bCs/>
                <w:sz w:val="20"/>
                <w:szCs w:val="20"/>
              </w:rPr>
            </w:pPr>
            <w:r w:rsidRPr="00D70B01">
              <w:rPr>
                <w:bCs/>
                <w:sz w:val="20"/>
                <w:szCs w:val="20"/>
              </w:rPr>
              <w:t xml:space="preserve">Persuasive texts </w:t>
            </w:r>
            <w:r w:rsidR="00C328D9" w:rsidRPr="00D70B01">
              <w:rPr>
                <w:bCs/>
                <w:sz w:val="20"/>
                <w:szCs w:val="20"/>
              </w:rPr>
              <w:t>e.g.,</w:t>
            </w:r>
            <w:r w:rsidRPr="00D70B01">
              <w:rPr>
                <w:bCs/>
                <w:sz w:val="20"/>
                <w:szCs w:val="20"/>
              </w:rPr>
              <w:t xml:space="preserve"> places of interest </w:t>
            </w:r>
            <w:r w:rsidR="00906C79">
              <w:rPr>
                <w:bCs/>
                <w:sz w:val="20"/>
                <w:szCs w:val="20"/>
              </w:rPr>
              <w:t>(</w:t>
            </w:r>
            <w:r w:rsidRPr="00D70B01">
              <w:rPr>
                <w:bCs/>
                <w:sz w:val="20"/>
                <w:szCs w:val="20"/>
              </w:rPr>
              <w:t xml:space="preserve">Kenwood, </w:t>
            </w:r>
            <w:r>
              <w:rPr>
                <w:bCs/>
                <w:sz w:val="20"/>
                <w:szCs w:val="20"/>
              </w:rPr>
              <w:t>local areas, holiday destinations</w:t>
            </w:r>
            <w:r w:rsidR="00906C79">
              <w:rPr>
                <w:bCs/>
                <w:sz w:val="20"/>
                <w:szCs w:val="20"/>
              </w:rPr>
              <w:t>)</w:t>
            </w:r>
            <w:r>
              <w:rPr>
                <w:bCs/>
                <w:sz w:val="20"/>
                <w:szCs w:val="20"/>
              </w:rPr>
              <w:t xml:space="preserve">, </w:t>
            </w:r>
            <w:r w:rsidRPr="00D70B01">
              <w:rPr>
                <w:bCs/>
                <w:sz w:val="20"/>
                <w:szCs w:val="20"/>
              </w:rPr>
              <w:t xml:space="preserve">current topics of </w:t>
            </w:r>
            <w:r w:rsidR="00C328D9" w:rsidRPr="00D70B01">
              <w:rPr>
                <w:bCs/>
                <w:sz w:val="20"/>
                <w:szCs w:val="20"/>
              </w:rPr>
              <w:t xml:space="preserve">interest </w:t>
            </w:r>
            <w:r w:rsidR="00C328D9">
              <w:rPr>
                <w:bCs/>
                <w:sz w:val="20"/>
                <w:szCs w:val="20"/>
              </w:rPr>
              <w:t>‘</w:t>
            </w:r>
            <w:r w:rsidR="00575604" w:rsidRPr="00D70B01">
              <w:rPr>
                <w:bCs/>
                <w:sz w:val="20"/>
                <w:szCs w:val="20"/>
              </w:rPr>
              <w:t>Teachers eating chocolate in schools’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3FEDC010" w14:textId="77777777" w:rsidR="00D70B01" w:rsidRPr="00D70B01" w:rsidRDefault="00575604" w:rsidP="00887168">
            <w:pPr>
              <w:pStyle w:val="Body"/>
              <w:spacing w:after="0"/>
              <w:rPr>
                <w:bCs/>
                <w:sz w:val="20"/>
                <w:szCs w:val="20"/>
              </w:rPr>
            </w:pPr>
            <w:r w:rsidRPr="00D70B01">
              <w:rPr>
                <w:bCs/>
                <w:sz w:val="20"/>
                <w:szCs w:val="20"/>
              </w:rPr>
              <w:t>Shakespe</w:t>
            </w:r>
            <w:r w:rsidR="002F6127">
              <w:rPr>
                <w:bCs/>
                <w:sz w:val="20"/>
                <w:szCs w:val="20"/>
              </w:rPr>
              <w:t>are</w:t>
            </w:r>
            <w:r w:rsidRPr="00D70B01">
              <w:rPr>
                <w:bCs/>
                <w:sz w:val="20"/>
                <w:szCs w:val="20"/>
              </w:rPr>
              <w:t>-</w:t>
            </w:r>
            <w:r w:rsidR="002F6127">
              <w:rPr>
                <w:bCs/>
                <w:sz w:val="20"/>
                <w:szCs w:val="20"/>
              </w:rPr>
              <w:t xml:space="preserve"> </w:t>
            </w:r>
            <w:r w:rsidR="00945DD2">
              <w:rPr>
                <w:bCs/>
                <w:sz w:val="20"/>
                <w:szCs w:val="20"/>
              </w:rPr>
              <w:t xml:space="preserve">Romeo and Juliet/ </w:t>
            </w:r>
            <w:r w:rsidR="00BF185B">
              <w:rPr>
                <w:bCs/>
                <w:sz w:val="20"/>
                <w:szCs w:val="20"/>
              </w:rPr>
              <w:t>Macbeth</w:t>
            </w:r>
          </w:p>
          <w:p w14:paraId="1EEDF3E4" w14:textId="77777777" w:rsidR="00C141EE" w:rsidRPr="00D70B01" w:rsidRDefault="00D62CCD" w:rsidP="00D62CCD">
            <w:pPr>
              <w:pStyle w:val="Body"/>
              <w:spacing w:after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Simplified and original versions</w:t>
            </w:r>
            <w:r w:rsidR="007A09D7">
              <w:rPr>
                <w:bCs/>
                <w:sz w:val="20"/>
                <w:szCs w:val="20"/>
              </w:rPr>
              <w:t xml:space="preserve"> of the plays</w:t>
            </w:r>
            <w:r>
              <w:rPr>
                <w:bCs/>
                <w:sz w:val="20"/>
                <w:szCs w:val="20"/>
              </w:rPr>
              <w:t>, play scripts of Shakespeare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B22FA5" w14:textId="77777777" w:rsidR="002F6127" w:rsidRPr="00D70B01" w:rsidRDefault="008E635D" w:rsidP="00887168">
            <w:pPr>
              <w:pStyle w:val="Body"/>
              <w:spacing w:after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Short spy story extracts</w:t>
            </w:r>
          </w:p>
          <w:p w14:paraId="33DAA129" w14:textId="77777777" w:rsidR="00C141EE" w:rsidRPr="00D70B01" w:rsidRDefault="00207D6F" w:rsidP="00887168">
            <w:pPr>
              <w:pStyle w:val="Body"/>
              <w:spacing w:after="0"/>
              <w:rPr>
                <w:bCs/>
                <w:sz w:val="20"/>
                <w:szCs w:val="20"/>
              </w:rPr>
            </w:pPr>
            <w:r w:rsidRPr="00D70B01">
              <w:rPr>
                <w:bCs/>
                <w:sz w:val="20"/>
                <w:szCs w:val="20"/>
              </w:rPr>
              <w:t>James Bond –</w:t>
            </w:r>
            <w:r w:rsidR="00C141EE" w:rsidRPr="00D70B01">
              <w:rPr>
                <w:bCs/>
                <w:sz w:val="20"/>
                <w:szCs w:val="20"/>
              </w:rPr>
              <w:t xml:space="preserve"> </w:t>
            </w:r>
            <w:r w:rsidRPr="00D70B01">
              <w:rPr>
                <w:bCs/>
                <w:sz w:val="20"/>
                <w:szCs w:val="20"/>
              </w:rPr>
              <w:t>Ian Fleming</w:t>
            </w:r>
          </w:p>
          <w:p w14:paraId="65658207" w14:textId="77777777" w:rsidR="00C141EE" w:rsidRPr="00D70B01" w:rsidRDefault="002F6127" w:rsidP="00887168">
            <w:pPr>
              <w:pStyle w:val="Body"/>
              <w:spacing w:after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Pigeon</w:t>
            </w:r>
            <w:r w:rsidR="00945DD2">
              <w:rPr>
                <w:bCs/>
                <w:sz w:val="20"/>
                <w:szCs w:val="20"/>
              </w:rPr>
              <w:t xml:space="preserve"> Impossible</w:t>
            </w:r>
            <w:r>
              <w:rPr>
                <w:bCs/>
                <w:sz w:val="20"/>
                <w:szCs w:val="20"/>
              </w:rPr>
              <w:t xml:space="preserve"> film clip</w:t>
            </w:r>
          </w:p>
        </w:tc>
      </w:tr>
      <w:tr w:rsidR="007A7FD5" w14:paraId="5370BA33" w14:textId="77777777" w:rsidTr="00887168">
        <w:trPr>
          <w:trHeight w:val="821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3B3E4D" w14:textId="77777777" w:rsidR="007A7FD5" w:rsidRPr="00EF46DC" w:rsidRDefault="007A7FD5" w:rsidP="00887168">
            <w:pPr>
              <w:pStyle w:val="Body"/>
              <w:spacing w:after="0" w:line="240" w:lineRule="auto"/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Read aloud opportunities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D1D74E" w14:textId="77777777" w:rsidR="002F6127" w:rsidRDefault="002F6127" w:rsidP="00887168">
            <w:pPr>
              <w:pStyle w:val="Body"/>
              <w:spacing w:after="0" w:line="240" w:lineRule="auto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Overheard in a tower block</w:t>
            </w:r>
            <w:r w:rsidR="00F21E3A">
              <w:rPr>
                <w:bCs/>
                <w:sz w:val="20"/>
                <w:szCs w:val="20"/>
              </w:rPr>
              <w:t>- Joseph Coelho</w:t>
            </w:r>
          </w:p>
          <w:p w14:paraId="5F3DB92B" w14:textId="77777777" w:rsidR="008E635D" w:rsidRPr="00D70B01" w:rsidRDefault="008E635D" w:rsidP="00887168">
            <w:pPr>
              <w:pStyle w:val="Body"/>
              <w:spacing w:after="0" w:line="240" w:lineRule="auto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Range of poetry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5DF5A2A0" w14:textId="77777777" w:rsidR="007A7FD5" w:rsidRDefault="002F6127" w:rsidP="00887168">
            <w:pPr>
              <w:pStyle w:val="Body"/>
              <w:spacing w:after="0" w:line="240" w:lineRule="auto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Read each other’s texts aloud</w:t>
            </w:r>
          </w:p>
          <w:p w14:paraId="336CC591" w14:textId="77777777" w:rsidR="00AC6AEA" w:rsidRDefault="005369CC" w:rsidP="00887168">
            <w:pPr>
              <w:pStyle w:val="Body"/>
              <w:spacing w:after="0" w:line="240" w:lineRule="auto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A range of persuasive leaflets </w:t>
            </w:r>
          </w:p>
          <w:p w14:paraId="6EE425AA" w14:textId="77777777" w:rsidR="00AC6AEA" w:rsidRPr="00D70B01" w:rsidRDefault="00AC6AEA" w:rsidP="00887168">
            <w:pPr>
              <w:pStyle w:val="Body"/>
              <w:spacing w:after="0" w:line="240" w:lineRule="auto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Books from other cultures and traditions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4185CA5E" w14:textId="77777777" w:rsidR="00D62CCD" w:rsidRDefault="00B85C70" w:rsidP="00887168">
            <w:pPr>
              <w:pStyle w:val="Body"/>
              <w:spacing w:after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A range of Shakespeare’s plays</w:t>
            </w:r>
          </w:p>
          <w:p w14:paraId="44B1494C" w14:textId="77777777" w:rsidR="00661C61" w:rsidRPr="00D70B01" w:rsidRDefault="00B85C70" w:rsidP="00906C79">
            <w:pPr>
              <w:pStyle w:val="Body"/>
              <w:spacing w:after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London Eye Mystery- class reader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55B795" w14:textId="77777777" w:rsidR="00FE12AE" w:rsidRPr="00D70B01" w:rsidRDefault="005369CC" w:rsidP="00B85C70">
            <w:pPr>
              <w:pStyle w:val="Body"/>
              <w:spacing w:after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Extracts from </w:t>
            </w:r>
            <w:proofErr w:type="spellStart"/>
            <w:r w:rsidR="002F6127">
              <w:rPr>
                <w:bCs/>
                <w:sz w:val="20"/>
                <w:szCs w:val="20"/>
              </w:rPr>
              <w:t>Stormbreaker</w:t>
            </w:r>
            <w:proofErr w:type="spellEnd"/>
            <w:r w:rsidR="00B85C70">
              <w:rPr>
                <w:bCs/>
                <w:sz w:val="20"/>
                <w:szCs w:val="20"/>
              </w:rPr>
              <w:t>,</w:t>
            </w:r>
            <w:r w:rsidR="00B85C70" w:rsidRPr="00D70B01">
              <w:rPr>
                <w:bCs/>
                <w:sz w:val="20"/>
                <w:szCs w:val="20"/>
              </w:rPr>
              <w:t xml:space="preserve"> Ruby Redford</w:t>
            </w:r>
            <w:r w:rsidR="00B85C70">
              <w:rPr>
                <w:bCs/>
                <w:sz w:val="20"/>
                <w:szCs w:val="20"/>
              </w:rPr>
              <w:t xml:space="preserve">, </w:t>
            </w:r>
            <w:proofErr w:type="spellStart"/>
            <w:r w:rsidR="00FE12AE">
              <w:rPr>
                <w:bCs/>
                <w:sz w:val="20"/>
                <w:szCs w:val="20"/>
              </w:rPr>
              <w:t>SilverFin</w:t>
            </w:r>
            <w:proofErr w:type="spellEnd"/>
            <w:r w:rsidR="00FE12AE">
              <w:rPr>
                <w:bCs/>
                <w:sz w:val="20"/>
                <w:szCs w:val="20"/>
              </w:rPr>
              <w:t xml:space="preserve"> by Charlie Higson </w:t>
            </w:r>
          </w:p>
        </w:tc>
      </w:tr>
      <w:tr w:rsidR="00575604" w14:paraId="54534709" w14:textId="77777777" w:rsidTr="00887168">
        <w:trPr>
          <w:trHeight w:val="2385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A42606" w14:textId="77777777" w:rsidR="00575604" w:rsidRPr="00EF46DC" w:rsidRDefault="00575604" w:rsidP="00887168">
            <w:pPr>
              <w:pStyle w:val="Body"/>
              <w:spacing w:after="0" w:line="240" w:lineRule="auto"/>
              <w:jc w:val="center"/>
              <w:rPr>
                <w:b/>
                <w:bCs/>
                <w:sz w:val="28"/>
              </w:rPr>
            </w:pPr>
            <w:r w:rsidRPr="00EF46DC">
              <w:rPr>
                <w:b/>
                <w:bCs/>
                <w:sz w:val="28"/>
              </w:rPr>
              <w:t>Punctuation and Grammar</w:t>
            </w:r>
          </w:p>
        </w:tc>
        <w:tc>
          <w:tcPr>
            <w:tcW w:w="3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537273" w14:textId="77777777" w:rsidR="003068C5" w:rsidRPr="00D70B01" w:rsidRDefault="002F6127" w:rsidP="00887168">
            <w:pPr>
              <w:pStyle w:val="Body"/>
              <w:spacing w:after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Figurative language-</w:t>
            </w:r>
            <w:r w:rsidR="003068C5" w:rsidRPr="00D70B01">
              <w:rPr>
                <w:color w:val="auto"/>
                <w:sz w:val="20"/>
                <w:szCs w:val="20"/>
              </w:rPr>
              <w:t xml:space="preserve"> metaphors, similes and personification </w:t>
            </w:r>
          </w:p>
          <w:p w14:paraId="565A5714" w14:textId="77777777" w:rsidR="003068C5" w:rsidRPr="00D70B01" w:rsidRDefault="003068C5" w:rsidP="00887168">
            <w:pPr>
              <w:pStyle w:val="Body"/>
              <w:spacing w:after="0" w:line="240" w:lineRule="auto"/>
              <w:rPr>
                <w:color w:val="auto"/>
                <w:sz w:val="20"/>
                <w:szCs w:val="20"/>
              </w:rPr>
            </w:pPr>
          </w:p>
          <w:p w14:paraId="62CB8809" w14:textId="77777777" w:rsidR="00575604" w:rsidRDefault="002F6127" w:rsidP="00887168">
            <w:pPr>
              <w:pStyle w:val="Body"/>
              <w:spacing w:after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Use of </w:t>
            </w:r>
            <w:r w:rsidR="003068C5" w:rsidRPr="00D70B01">
              <w:rPr>
                <w:color w:val="auto"/>
                <w:sz w:val="20"/>
                <w:szCs w:val="20"/>
              </w:rPr>
              <w:t>resources to make effective vocabulary choices</w:t>
            </w:r>
          </w:p>
          <w:p w14:paraId="352EB615" w14:textId="77777777" w:rsidR="00887168" w:rsidRDefault="00887168" w:rsidP="00887168">
            <w:pPr>
              <w:pStyle w:val="Body"/>
              <w:spacing w:after="0" w:line="240" w:lineRule="auto"/>
              <w:rPr>
                <w:color w:val="auto"/>
                <w:sz w:val="20"/>
                <w:szCs w:val="20"/>
              </w:rPr>
            </w:pPr>
          </w:p>
          <w:p w14:paraId="5C0C2449" w14:textId="77777777" w:rsidR="00887168" w:rsidRPr="00D70B01" w:rsidRDefault="00887168" w:rsidP="00887168">
            <w:pPr>
              <w:tabs>
                <w:tab w:val="left" w:pos="1440"/>
              </w:tabs>
              <w:rPr>
                <w:rFonts w:ascii="Calibri" w:hAnsi="Calibri" w:cs="Calibri"/>
                <w:sz w:val="20"/>
                <w:szCs w:val="20"/>
              </w:rPr>
            </w:pPr>
            <w:r w:rsidRPr="00D70B01">
              <w:rPr>
                <w:rFonts w:ascii="Calibri" w:hAnsi="Calibri" w:cs="Calibri"/>
                <w:sz w:val="20"/>
                <w:szCs w:val="20"/>
              </w:rPr>
              <w:t>To use adjectives to add detail and precise verbs to create effect</w:t>
            </w:r>
          </w:p>
          <w:p w14:paraId="58D8EA7F" w14:textId="77777777" w:rsidR="002F6127" w:rsidRDefault="002F6127" w:rsidP="00887168">
            <w:pPr>
              <w:pStyle w:val="Body"/>
              <w:spacing w:after="0" w:line="240" w:lineRule="auto"/>
              <w:rPr>
                <w:color w:val="auto"/>
                <w:sz w:val="20"/>
                <w:szCs w:val="20"/>
              </w:rPr>
            </w:pPr>
          </w:p>
          <w:p w14:paraId="14A8EC25" w14:textId="77777777" w:rsidR="002F6127" w:rsidRDefault="002F6127" w:rsidP="00887168">
            <w:pPr>
              <w:pStyle w:val="Body"/>
              <w:spacing w:after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Expanded noun phrases</w:t>
            </w:r>
          </w:p>
          <w:p w14:paraId="2F781166" w14:textId="77777777" w:rsidR="002F6127" w:rsidRDefault="002F6127" w:rsidP="00887168">
            <w:pPr>
              <w:pStyle w:val="Body"/>
              <w:spacing w:after="0" w:line="240" w:lineRule="auto"/>
              <w:rPr>
                <w:color w:val="auto"/>
                <w:sz w:val="20"/>
                <w:szCs w:val="20"/>
              </w:rPr>
            </w:pPr>
          </w:p>
          <w:p w14:paraId="2C40343F" w14:textId="77777777" w:rsidR="002F6127" w:rsidRPr="00D70B01" w:rsidRDefault="00D00385" w:rsidP="00887168">
            <w:pPr>
              <w:pStyle w:val="Body"/>
              <w:spacing w:after="0" w:line="240" w:lineRule="auto"/>
              <w:rPr>
                <w:bCs/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Punctuation-</w:t>
            </w:r>
            <w:r w:rsidR="002F6127">
              <w:rPr>
                <w:color w:val="auto"/>
                <w:sz w:val="20"/>
                <w:szCs w:val="20"/>
              </w:rPr>
              <w:t xml:space="preserve"> commas, semi-colons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212596" w14:textId="77777777" w:rsidR="00AD1E5C" w:rsidRPr="00D70B01" w:rsidRDefault="002F6127" w:rsidP="00887168">
            <w:pPr>
              <w:tabs>
                <w:tab w:val="left" w:pos="1440"/>
              </w:tabs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Range of parenthesis- brackets and dashes</w:t>
            </w:r>
            <w:r w:rsidR="009D3C9D">
              <w:rPr>
                <w:rFonts w:ascii="Calibri" w:hAnsi="Calibri" w:cs="Calibri"/>
                <w:sz w:val="20"/>
                <w:szCs w:val="20"/>
              </w:rPr>
              <w:t xml:space="preserve"> and hyphens,</w:t>
            </w:r>
            <w:r w:rsidR="009D3C9D" w:rsidRPr="00D70B01">
              <w:rPr>
                <w:rFonts w:ascii="Calibri" w:hAnsi="Calibri" w:cs="Calibri"/>
                <w:sz w:val="20"/>
                <w:szCs w:val="20"/>
              </w:rPr>
              <w:t xml:space="preserve"> semi colons</w:t>
            </w:r>
            <w:r w:rsidR="009D3C9D">
              <w:rPr>
                <w:rFonts w:ascii="Calibri" w:hAnsi="Calibri" w:cs="Calibri"/>
                <w:sz w:val="20"/>
                <w:szCs w:val="20"/>
              </w:rPr>
              <w:t xml:space="preserve"> and colons</w:t>
            </w:r>
          </w:p>
          <w:p w14:paraId="30ABB705" w14:textId="77777777" w:rsidR="002F6127" w:rsidRDefault="002F6127" w:rsidP="00887168">
            <w:pPr>
              <w:tabs>
                <w:tab w:val="left" w:pos="1440"/>
              </w:tabs>
              <w:rPr>
                <w:rFonts w:ascii="Calibri" w:hAnsi="Calibri" w:cs="Calibri"/>
                <w:sz w:val="20"/>
                <w:szCs w:val="20"/>
              </w:rPr>
            </w:pPr>
          </w:p>
          <w:p w14:paraId="46991840" w14:textId="77777777" w:rsidR="002F6127" w:rsidRDefault="002F6127" w:rsidP="00887168">
            <w:pPr>
              <w:tabs>
                <w:tab w:val="left" w:pos="1440"/>
              </w:tabs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Subordination</w:t>
            </w:r>
            <w:r w:rsidR="009D3C9D">
              <w:rPr>
                <w:rFonts w:ascii="Calibri" w:hAnsi="Calibri" w:cs="Calibri"/>
                <w:sz w:val="20"/>
                <w:szCs w:val="20"/>
              </w:rPr>
              <w:t>-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clauses and conjunctions</w:t>
            </w:r>
          </w:p>
          <w:p w14:paraId="7A443C7E" w14:textId="77777777" w:rsidR="00887168" w:rsidRDefault="00887168" w:rsidP="00887168">
            <w:pPr>
              <w:tabs>
                <w:tab w:val="left" w:pos="1440"/>
              </w:tabs>
              <w:rPr>
                <w:rFonts w:ascii="Calibri" w:hAnsi="Calibri" w:cs="Calibri"/>
                <w:sz w:val="20"/>
                <w:szCs w:val="20"/>
              </w:rPr>
            </w:pPr>
          </w:p>
          <w:p w14:paraId="26D1A789" w14:textId="77777777" w:rsidR="00887168" w:rsidRDefault="00887168" w:rsidP="00887168">
            <w:pPr>
              <w:tabs>
                <w:tab w:val="left" w:pos="1440"/>
              </w:tabs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Imperative and modal verbs</w:t>
            </w:r>
          </w:p>
          <w:p w14:paraId="5414ECB0" w14:textId="77777777" w:rsidR="002F6127" w:rsidRDefault="002F6127" w:rsidP="00887168">
            <w:pPr>
              <w:tabs>
                <w:tab w:val="left" w:pos="1440"/>
              </w:tabs>
              <w:rPr>
                <w:rFonts w:ascii="Calibri" w:hAnsi="Calibri" w:cs="Calibri"/>
                <w:sz w:val="20"/>
                <w:szCs w:val="20"/>
              </w:rPr>
            </w:pPr>
          </w:p>
          <w:p w14:paraId="41C90570" w14:textId="77777777" w:rsidR="00575604" w:rsidRDefault="00887168" w:rsidP="00887168">
            <w:pPr>
              <w:tabs>
                <w:tab w:val="left" w:pos="1440"/>
              </w:tabs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Subjunctive form</w:t>
            </w:r>
            <w:r w:rsidR="009D3C9D">
              <w:rPr>
                <w:rFonts w:ascii="Calibri" w:hAnsi="Calibri" w:cs="Calibri"/>
                <w:sz w:val="20"/>
                <w:szCs w:val="20"/>
              </w:rPr>
              <w:t>/active voice</w:t>
            </w:r>
          </w:p>
          <w:p w14:paraId="57E269EF" w14:textId="77777777" w:rsidR="009D3C9D" w:rsidRDefault="009D3C9D" w:rsidP="00887168">
            <w:pPr>
              <w:tabs>
                <w:tab w:val="left" w:pos="1440"/>
              </w:tabs>
              <w:rPr>
                <w:rFonts w:ascii="Calibri" w:hAnsi="Calibri" w:cs="Calibri"/>
                <w:sz w:val="20"/>
                <w:szCs w:val="20"/>
              </w:rPr>
            </w:pPr>
          </w:p>
          <w:p w14:paraId="2406E445" w14:textId="77777777" w:rsidR="00887168" w:rsidRPr="00D70B01" w:rsidRDefault="00887168" w:rsidP="00887168">
            <w:pPr>
              <w:tabs>
                <w:tab w:val="left" w:pos="1440"/>
              </w:tabs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Fronted adverbials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376FFADE" w14:textId="77777777" w:rsidR="00D62CCD" w:rsidRDefault="00D62CCD" w:rsidP="00887168">
            <w:pPr>
              <w:tabs>
                <w:tab w:val="left" w:pos="1440"/>
              </w:tabs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Continue with persuasive features</w:t>
            </w:r>
          </w:p>
          <w:p w14:paraId="5DF7DB48" w14:textId="77777777" w:rsidR="00D62CCD" w:rsidRDefault="00D62CCD" w:rsidP="00887168">
            <w:pPr>
              <w:tabs>
                <w:tab w:val="left" w:pos="1440"/>
              </w:tabs>
              <w:rPr>
                <w:rFonts w:ascii="Calibri" w:hAnsi="Calibri" w:cs="Calibri"/>
                <w:sz w:val="20"/>
                <w:szCs w:val="20"/>
              </w:rPr>
            </w:pPr>
          </w:p>
          <w:p w14:paraId="08A441AF" w14:textId="77777777" w:rsidR="009D3C9D" w:rsidRPr="00D70B01" w:rsidRDefault="009D3C9D" w:rsidP="009D3C9D">
            <w:pPr>
              <w:tabs>
                <w:tab w:val="left" w:pos="1440"/>
              </w:tabs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Range of parenthesis- brackets and dashes and hyphens,</w:t>
            </w:r>
            <w:r w:rsidRPr="00D70B01">
              <w:rPr>
                <w:rFonts w:ascii="Calibri" w:hAnsi="Calibri" w:cs="Calibri"/>
                <w:sz w:val="20"/>
                <w:szCs w:val="20"/>
              </w:rPr>
              <w:t xml:space="preserve"> semi colons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and colons</w:t>
            </w:r>
          </w:p>
          <w:p w14:paraId="207898F7" w14:textId="77777777" w:rsidR="00C141EE" w:rsidRPr="00D70B01" w:rsidRDefault="00C141EE" w:rsidP="00887168">
            <w:pPr>
              <w:tabs>
                <w:tab w:val="left" w:pos="1440"/>
              </w:tabs>
              <w:rPr>
                <w:rFonts w:ascii="Calibri" w:hAnsi="Calibri" w:cs="Calibri"/>
                <w:sz w:val="20"/>
                <w:szCs w:val="20"/>
              </w:rPr>
            </w:pPr>
          </w:p>
          <w:p w14:paraId="4D90ECA8" w14:textId="77777777" w:rsidR="00575604" w:rsidRDefault="003068C5" w:rsidP="00887168">
            <w:pPr>
              <w:pStyle w:val="Body"/>
              <w:spacing w:after="0"/>
              <w:rPr>
                <w:color w:val="auto"/>
                <w:sz w:val="20"/>
                <w:szCs w:val="20"/>
              </w:rPr>
            </w:pPr>
            <w:r w:rsidRPr="00D70B01">
              <w:rPr>
                <w:color w:val="auto"/>
                <w:sz w:val="20"/>
                <w:szCs w:val="20"/>
              </w:rPr>
              <w:t>To understand how apostrophes are used for omission and possession</w:t>
            </w:r>
          </w:p>
          <w:p w14:paraId="4BD3DA53" w14:textId="77777777" w:rsidR="00887168" w:rsidRDefault="00887168" w:rsidP="00887168">
            <w:pPr>
              <w:pStyle w:val="Body"/>
              <w:spacing w:after="0"/>
              <w:rPr>
                <w:color w:val="auto"/>
                <w:sz w:val="20"/>
                <w:szCs w:val="20"/>
              </w:rPr>
            </w:pPr>
          </w:p>
          <w:p w14:paraId="196B6E35" w14:textId="77777777" w:rsidR="00887168" w:rsidRPr="00D70B01" w:rsidRDefault="00887168" w:rsidP="00887168">
            <w:pPr>
              <w:pStyle w:val="Body"/>
              <w:spacing w:after="0"/>
              <w:rPr>
                <w:bCs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Use of punctuation for direct speech- within and before inverted commas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6FA8BE" w14:textId="77777777" w:rsidR="00AD1E5C" w:rsidRDefault="00AD1E5C" w:rsidP="00887168">
            <w:pPr>
              <w:tabs>
                <w:tab w:val="left" w:pos="1440"/>
              </w:tabs>
              <w:rPr>
                <w:rFonts w:ascii="Calibri" w:hAnsi="Calibri" w:cs="Calibri"/>
                <w:sz w:val="20"/>
                <w:szCs w:val="20"/>
              </w:rPr>
            </w:pPr>
            <w:r w:rsidRPr="00D70B01">
              <w:rPr>
                <w:rFonts w:ascii="Calibri" w:hAnsi="Calibri" w:cs="Calibri"/>
                <w:sz w:val="20"/>
                <w:szCs w:val="20"/>
              </w:rPr>
              <w:t xml:space="preserve">Length of sentences to build/ reveal tension </w:t>
            </w:r>
          </w:p>
          <w:p w14:paraId="5BA9516C" w14:textId="77777777" w:rsidR="00887168" w:rsidRDefault="00887168" w:rsidP="00887168">
            <w:pPr>
              <w:tabs>
                <w:tab w:val="left" w:pos="1440"/>
              </w:tabs>
              <w:rPr>
                <w:rFonts w:ascii="Calibri" w:hAnsi="Calibri" w:cs="Calibri"/>
                <w:sz w:val="20"/>
                <w:szCs w:val="20"/>
              </w:rPr>
            </w:pPr>
          </w:p>
          <w:p w14:paraId="09A57241" w14:textId="77777777" w:rsidR="00887168" w:rsidRPr="00D70B01" w:rsidRDefault="00887168" w:rsidP="00887168">
            <w:pPr>
              <w:tabs>
                <w:tab w:val="left" w:pos="1440"/>
              </w:tabs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Range of sentence types to add interest</w:t>
            </w:r>
          </w:p>
          <w:p w14:paraId="2B1CEF2C" w14:textId="77777777" w:rsidR="00AD1E5C" w:rsidRPr="00D70B01" w:rsidRDefault="00AD1E5C" w:rsidP="00887168">
            <w:pPr>
              <w:tabs>
                <w:tab w:val="left" w:pos="1440"/>
              </w:tabs>
              <w:rPr>
                <w:rFonts w:ascii="Calibri" w:hAnsi="Calibri" w:cs="Calibri"/>
                <w:sz w:val="20"/>
                <w:szCs w:val="20"/>
              </w:rPr>
            </w:pPr>
          </w:p>
          <w:p w14:paraId="1010305F" w14:textId="77777777" w:rsidR="003068C5" w:rsidRPr="00D70B01" w:rsidRDefault="003068C5" w:rsidP="00887168">
            <w:pPr>
              <w:tabs>
                <w:tab w:val="left" w:pos="1440"/>
              </w:tabs>
              <w:rPr>
                <w:rFonts w:ascii="Calibri" w:hAnsi="Calibri" w:cs="Calibri"/>
                <w:sz w:val="20"/>
                <w:szCs w:val="20"/>
              </w:rPr>
            </w:pPr>
            <w:r w:rsidRPr="00D70B01">
              <w:rPr>
                <w:rFonts w:ascii="Calibri" w:hAnsi="Calibri" w:cs="Calibri"/>
                <w:sz w:val="20"/>
                <w:szCs w:val="20"/>
              </w:rPr>
              <w:t>Phrases, clauses, sentences- use of su</w:t>
            </w:r>
            <w:r w:rsidR="00AD1E5C" w:rsidRPr="00D70B01">
              <w:rPr>
                <w:rFonts w:ascii="Calibri" w:hAnsi="Calibri" w:cs="Calibri"/>
                <w:sz w:val="20"/>
                <w:szCs w:val="20"/>
              </w:rPr>
              <w:t>bordinate clauses- conjunctions</w:t>
            </w:r>
          </w:p>
          <w:p w14:paraId="581C67A1" w14:textId="77777777" w:rsidR="00AD1E5C" w:rsidRPr="00D70B01" w:rsidRDefault="00AD1E5C" w:rsidP="00887168">
            <w:pPr>
              <w:tabs>
                <w:tab w:val="left" w:pos="1440"/>
              </w:tabs>
              <w:rPr>
                <w:rFonts w:ascii="Calibri" w:hAnsi="Calibri" w:cs="Calibri"/>
                <w:sz w:val="20"/>
                <w:szCs w:val="20"/>
              </w:rPr>
            </w:pPr>
          </w:p>
          <w:p w14:paraId="54C07164" w14:textId="77777777" w:rsidR="00AD1E5C" w:rsidRPr="00D70B01" w:rsidRDefault="00AD1E5C" w:rsidP="00887168">
            <w:pPr>
              <w:tabs>
                <w:tab w:val="left" w:pos="1440"/>
              </w:tabs>
              <w:rPr>
                <w:rFonts w:ascii="Calibri" w:hAnsi="Calibri" w:cs="Calibri"/>
                <w:sz w:val="20"/>
                <w:szCs w:val="20"/>
              </w:rPr>
            </w:pPr>
            <w:r w:rsidRPr="00D70B01">
              <w:rPr>
                <w:rFonts w:ascii="Calibri" w:hAnsi="Calibri" w:cs="Calibri"/>
                <w:sz w:val="20"/>
                <w:szCs w:val="20"/>
              </w:rPr>
              <w:t>Paragraphs for cohesion</w:t>
            </w:r>
          </w:p>
          <w:p w14:paraId="75CAE45D" w14:textId="77777777" w:rsidR="00AD1E5C" w:rsidRPr="00D70B01" w:rsidRDefault="00AD1E5C" w:rsidP="00887168">
            <w:pPr>
              <w:tabs>
                <w:tab w:val="left" w:pos="1440"/>
              </w:tabs>
              <w:rPr>
                <w:rFonts w:ascii="Calibri" w:hAnsi="Calibri" w:cs="Calibri"/>
                <w:sz w:val="20"/>
                <w:szCs w:val="20"/>
              </w:rPr>
            </w:pPr>
          </w:p>
          <w:p w14:paraId="03A7B83A" w14:textId="77777777" w:rsidR="00575604" w:rsidRPr="00D70B01" w:rsidRDefault="00C141EE" w:rsidP="00887168">
            <w:pPr>
              <w:tabs>
                <w:tab w:val="left" w:pos="1440"/>
              </w:tabs>
              <w:rPr>
                <w:rFonts w:ascii="Calibri" w:hAnsi="Calibri" w:cs="Calibri"/>
                <w:sz w:val="20"/>
                <w:szCs w:val="20"/>
              </w:rPr>
            </w:pPr>
            <w:r w:rsidRPr="00D70B01">
              <w:rPr>
                <w:rFonts w:ascii="Calibri" w:hAnsi="Calibri" w:cs="Calibri"/>
                <w:sz w:val="20"/>
                <w:szCs w:val="20"/>
              </w:rPr>
              <w:t>Correct use of dialogue to move the story along</w:t>
            </w:r>
          </w:p>
        </w:tc>
      </w:tr>
      <w:tr w:rsidR="00733CDA" w14:paraId="760C2A12" w14:textId="77777777" w:rsidTr="00887168">
        <w:trPr>
          <w:trHeight w:val="691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9D9066E" w14:textId="77777777" w:rsidR="00733CDA" w:rsidRPr="00EF46DC" w:rsidRDefault="00733CDA" w:rsidP="00887168">
            <w:pPr>
              <w:pStyle w:val="Body"/>
              <w:spacing w:after="0" w:line="240" w:lineRule="auto"/>
              <w:jc w:val="center"/>
              <w:rPr>
                <w:b/>
                <w:bCs/>
                <w:sz w:val="28"/>
              </w:rPr>
            </w:pPr>
            <w:r w:rsidRPr="00EF46DC">
              <w:rPr>
                <w:b/>
                <w:bCs/>
                <w:sz w:val="28"/>
              </w:rPr>
              <w:t>Spelling</w:t>
            </w:r>
            <w:r w:rsidR="00D70B01">
              <w:rPr>
                <w:b/>
                <w:bCs/>
                <w:sz w:val="28"/>
              </w:rPr>
              <w:t xml:space="preserve"> / Handwriting</w:t>
            </w:r>
          </w:p>
        </w:tc>
        <w:tc>
          <w:tcPr>
            <w:tcW w:w="33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D85B7D" w14:textId="77777777" w:rsidR="00733CDA" w:rsidRDefault="005070DE" w:rsidP="00887168">
            <w:pPr>
              <w:tabs>
                <w:tab w:val="left" w:pos="1440"/>
              </w:tabs>
              <w:rPr>
                <w:rFonts w:ascii="Calibri" w:hAnsi="Calibri" w:cs="Calibri"/>
                <w:sz w:val="20"/>
                <w:szCs w:val="20"/>
              </w:rPr>
            </w:pPr>
            <w:r w:rsidRPr="00D70B01">
              <w:rPr>
                <w:rFonts w:ascii="Calibri" w:hAnsi="Calibri" w:cs="Calibri"/>
                <w:sz w:val="20"/>
                <w:szCs w:val="20"/>
              </w:rPr>
              <w:t xml:space="preserve">Suffix- </w:t>
            </w:r>
            <w:proofErr w:type="spellStart"/>
            <w:r w:rsidR="00733CDA" w:rsidRPr="00D70B01">
              <w:rPr>
                <w:rFonts w:ascii="Calibri" w:hAnsi="Calibri" w:cs="Calibri"/>
                <w:sz w:val="20"/>
                <w:szCs w:val="20"/>
              </w:rPr>
              <w:t>cial</w:t>
            </w:r>
            <w:proofErr w:type="spellEnd"/>
            <w:r w:rsidR="00733CDA" w:rsidRPr="00D70B01">
              <w:rPr>
                <w:rFonts w:ascii="Calibri" w:hAnsi="Calibri" w:cs="Calibri"/>
                <w:sz w:val="20"/>
                <w:szCs w:val="20"/>
              </w:rPr>
              <w:t xml:space="preserve">, </w:t>
            </w:r>
            <w:proofErr w:type="spellStart"/>
            <w:r w:rsidR="00733CDA" w:rsidRPr="00D70B01">
              <w:rPr>
                <w:rFonts w:ascii="Calibri" w:hAnsi="Calibri" w:cs="Calibri"/>
                <w:sz w:val="20"/>
                <w:szCs w:val="20"/>
              </w:rPr>
              <w:t>tial</w:t>
            </w:r>
            <w:proofErr w:type="spellEnd"/>
            <w:r w:rsidR="00733CDA" w:rsidRPr="00D70B01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483AA6B9" w14:textId="77777777" w:rsidR="003C6030" w:rsidRPr="00D70B01" w:rsidRDefault="003C6030" w:rsidP="00887168">
            <w:pPr>
              <w:tabs>
                <w:tab w:val="left" w:pos="1440"/>
              </w:tabs>
              <w:rPr>
                <w:rFonts w:ascii="Calibri" w:hAnsi="Calibri" w:cs="Calibri"/>
                <w:sz w:val="20"/>
                <w:szCs w:val="20"/>
              </w:rPr>
            </w:pPr>
          </w:p>
          <w:p w14:paraId="0D1AD8A8" w14:textId="77777777" w:rsidR="00733CDA" w:rsidRDefault="005070DE" w:rsidP="00887168">
            <w:pPr>
              <w:tabs>
                <w:tab w:val="left" w:pos="1440"/>
              </w:tabs>
              <w:rPr>
                <w:rFonts w:ascii="Calibri" w:hAnsi="Calibri" w:cs="Calibri"/>
                <w:sz w:val="20"/>
                <w:szCs w:val="20"/>
              </w:rPr>
            </w:pPr>
            <w:r w:rsidRPr="00D70B01">
              <w:rPr>
                <w:rFonts w:ascii="Calibri" w:hAnsi="Calibri" w:cs="Calibri"/>
                <w:sz w:val="20"/>
                <w:szCs w:val="20"/>
              </w:rPr>
              <w:t>suffix-</w:t>
            </w:r>
            <w:r w:rsidR="00733CDA" w:rsidRPr="00D70B01">
              <w:rPr>
                <w:rFonts w:ascii="Calibri" w:hAnsi="Calibri" w:cs="Calibri"/>
                <w:sz w:val="20"/>
                <w:szCs w:val="20"/>
              </w:rPr>
              <w:t xml:space="preserve">ant, </w:t>
            </w:r>
            <w:proofErr w:type="spellStart"/>
            <w:r w:rsidR="00733CDA" w:rsidRPr="00D70B01">
              <w:rPr>
                <w:rFonts w:ascii="Calibri" w:hAnsi="Calibri" w:cs="Calibri"/>
                <w:sz w:val="20"/>
                <w:szCs w:val="20"/>
              </w:rPr>
              <w:t>ance</w:t>
            </w:r>
            <w:proofErr w:type="spellEnd"/>
            <w:r w:rsidR="00733CDA" w:rsidRPr="00D70B01">
              <w:rPr>
                <w:rFonts w:ascii="Calibri" w:hAnsi="Calibri" w:cs="Calibri"/>
                <w:sz w:val="20"/>
                <w:szCs w:val="20"/>
              </w:rPr>
              <w:t xml:space="preserve">, </w:t>
            </w:r>
            <w:proofErr w:type="spellStart"/>
            <w:r w:rsidR="00733CDA" w:rsidRPr="00D70B01">
              <w:rPr>
                <w:rFonts w:ascii="Calibri" w:hAnsi="Calibri" w:cs="Calibri"/>
                <w:sz w:val="20"/>
                <w:szCs w:val="20"/>
              </w:rPr>
              <w:t>ancy</w:t>
            </w:r>
            <w:proofErr w:type="spellEnd"/>
          </w:p>
          <w:p w14:paraId="59F66984" w14:textId="77777777" w:rsidR="003C6030" w:rsidRPr="00D70B01" w:rsidRDefault="003C6030" w:rsidP="00887168">
            <w:pPr>
              <w:tabs>
                <w:tab w:val="left" w:pos="1440"/>
              </w:tabs>
              <w:rPr>
                <w:rFonts w:ascii="Calibri" w:hAnsi="Calibri" w:cs="Calibri"/>
                <w:color w:val="FF6600"/>
                <w:sz w:val="20"/>
                <w:szCs w:val="20"/>
              </w:rPr>
            </w:pPr>
          </w:p>
          <w:p w14:paraId="5D3AC78A" w14:textId="77777777" w:rsidR="00D00385" w:rsidRDefault="00660BDE" w:rsidP="00660BDE">
            <w:pPr>
              <w:tabs>
                <w:tab w:val="left" w:pos="1440"/>
              </w:tabs>
              <w:rPr>
                <w:rFonts w:ascii="Calibri" w:hAnsi="Calibri" w:cs="Calibri"/>
                <w:sz w:val="20"/>
                <w:szCs w:val="20"/>
              </w:rPr>
            </w:pPr>
            <w:r w:rsidRPr="00D70B01">
              <w:rPr>
                <w:rFonts w:ascii="Calibri" w:hAnsi="Calibri" w:cs="Calibri"/>
                <w:sz w:val="20"/>
                <w:szCs w:val="20"/>
              </w:rPr>
              <w:t>suffix-</w:t>
            </w:r>
            <w:proofErr w:type="spellStart"/>
            <w:r w:rsidRPr="00D70B01">
              <w:rPr>
                <w:rFonts w:ascii="Calibri" w:hAnsi="Calibri" w:cs="Calibri"/>
                <w:sz w:val="20"/>
                <w:szCs w:val="20"/>
              </w:rPr>
              <w:t>ent</w:t>
            </w:r>
            <w:proofErr w:type="spellEnd"/>
            <w:r w:rsidRPr="00D70B01">
              <w:rPr>
                <w:rFonts w:ascii="Calibri" w:hAnsi="Calibri" w:cs="Calibri"/>
                <w:sz w:val="20"/>
                <w:szCs w:val="20"/>
              </w:rPr>
              <w:t xml:space="preserve">, </w:t>
            </w:r>
            <w:proofErr w:type="spellStart"/>
            <w:r w:rsidRPr="00D70B01">
              <w:rPr>
                <w:rFonts w:ascii="Calibri" w:hAnsi="Calibri" w:cs="Calibri"/>
                <w:sz w:val="20"/>
                <w:szCs w:val="20"/>
              </w:rPr>
              <w:t>ence</w:t>
            </w:r>
            <w:proofErr w:type="spellEnd"/>
            <w:r w:rsidRPr="00D70B01">
              <w:rPr>
                <w:rFonts w:ascii="Calibri" w:hAnsi="Calibri" w:cs="Calibri"/>
                <w:sz w:val="20"/>
                <w:szCs w:val="20"/>
              </w:rPr>
              <w:t xml:space="preserve">, </w:t>
            </w:r>
            <w:proofErr w:type="spellStart"/>
            <w:r w:rsidRPr="00D70B01">
              <w:rPr>
                <w:rFonts w:ascii="Calibri" w:hAnsi="Calibri" w:cs="Calibri"/>
                <w:sz w:val="20"/>
                <w:szCs w:val="20"/>
              </w:rPr>
              <w:t>ency</w:t>
            </w:r>
            <w:proofErr w:type="spellEnd"/>
            <w:r w:rsidRPr="00D70B01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3305EA20" w14:textId="77777777" w:rsidR="00733CDA" w:rsidRPr="00D00385" w:rsidRDefault="00660BDE" w:rsidP="00D00385">
            <w:pPr>
              <w:tabs>
                <w:tab w:val="left" w:pos="1440"/>
              </w:tabs>
              <w:rPr>
                <w:rFonts w:ascii="Calibri" w:hAnsi="Calibri" w:cs="Calibri"/>
                <w:sz w:val="20"/>
                <w:szCs w:val="20"/>
              </w:rPr>
            </w:pPr>
            <w:r w:rsidRPr="00D70B01">
              <w:rPr>
                <w:rFonts w:ascii="Calibri" w:hAnsi="Calibri" w:cs="Calibri"/>
                <w:sz w:val="20"/>
                <w:szCs w:val="20"/>
              </w:rPr>
              <w:t xml:space="preserve">suffix-able, ably, </w:t>
            </w:r>
            <w:proofErr w:type="spellStart"/>
            <w:r w:rsidRPr="00D70B01">
              <w:rPr>
                <w:rFonts w:ascii="Calibri" w:hAnsi="Calibri" w:cs="Calibri"/>
                <w:sz w:val="20"/>
                <w:szCs w:val="20"/>
              </w:rPr>
              <w:t>ible</w:t>
            </w:r>
            <w:proofErr w:type="spellEnd"/>
            <w:r w:rsidRPr="00D70B01">
              <w:rPr>
                <w:rFonts w:ascii="Calibri" w:hAnsi="Calibri" w:cs="Calibri"/>
                <w:sz w:val="20"/>
                <w:szCs w:val="20"/>
              </w:rPr>
              <w:t xml:space="preserve">, </w:t>
            </w:r>
            <w:proofErr w:type="spellStart"/>
            <w:r w:rsidRPr="00D70B01">
              <w:rPr>
                <w:rFonts w:ascii="Calibri" w:hAnsi="Calibri" w:cs="Calibri"/>
                <w:sz w:val="20"/>
                <w:szCs w:val="20"/>
              </w:rPr>
              <w:t>ibly</w:t>
            </w:r>
            <w:proofErr w:type="spellEnd"/>
            <w:r w:rsidR="00D00385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4F3A42C" w14:textId="77777777" w:rsidR="00660BDE" w:rsidRPr="00D70B01" w:rsidRDefault="00660BDE" w:rsidP="00660BDE">
            <w:pPr>
              <w:pStyle w:val="Default"/>
              <w:rPr>
                <w:rFonts w:ascii="Calibri" w:hAnsi="Calibri" w:cs="Calibri"/>
                <w:sz w:val="20"/>
                <w:szCs w:val="20"/>
              </w:rPr>
            </w:pPr>
            <w:r w:rsidRPr="00D70B01">
              <w:rPr>
                <w:rFonts w:ascii="Calibri" w:hAnsi="Calibri" w:cs="Calibri"/>
                <w:sz w:val="20"/>
                <w:szCs w:val="20"/>
              </w:rPr>
              <w:t xml:space="preserve">Adding suffixes to words ending in –fer </w:t>
            </w:r>
          </w:p>
          <w:p w14:paraId="11EDD799" w14:textId="77777777" w:rsidR="00660BDE" w:rsidRPr="00D70B01" w:rsidRDefault="00636A1E" w:rsidP="00660BDE">
            <w:pPr>
              <w:pStyle w:val="Defaul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r</w:t>
            </w:r>
            <w:r w:rsidR="00660BDE" w:rsidRPr="00D70B01">
              <w:rPr>
                <w:rFonts w:ascii="Calibri" w:hAnsi="Calibri" w:cs="Calibri"/>
                <w:sz w:val="20"/>
                <w:szCs w:val="20"/>
              </w:rPr>
              <w:t>eferred, referral, referring</w:t>
            </w:r>
          </w:p>
          <w:p w14:paraId="6C74B11E" w14:textId="77777777" w:rsidR="00660BDE" w:rsidRPr="00660BDE" w:rsidRDefault="00660BDE" w:rsidP="00660BDE">
            <w:pPr>
              <w:pStyle w:val="Default"/>
              <w:rPr>
                <w:rFonts w:ascii="Calibri" w:hAnsi="Calibri" w:cs="Calibri"/>
                <w:color w:val="FF6600"/>
                <w:sz w:val="20"/>
                <w:szCs w:val="20"/>
              </w:rPr>
            </w:pPr>
          </w:p>
          <w:p w14:paraId="53BBB000" w14:textId="77777777" w:rsidR="00660BDE" w:rsidRPr="00D70B01" w:rsidRDefault="00660BDE" w:rsidP="00660BDE">
            <w:pPr>
              <w:pStyle w:val="Default"/>
              <w:rPr>
                <w:rFonts w:ascii="Calibri" w:hAnsi="Calibri" w:cs="Calibri"/>
                <w:sz w:val="20"/>
                <w:szCs w:val="20"/>
              </w:rPr>
            </w:pPr>
            <w:r w:rsidRPr="00D70B01">
              <w:rPr>
                <w:rFonts w:ascii="Calibri" w:hAnsi="Calibri" w:cs="Calibri"/>
                <w:sz w:val="20"/>
                <w:szCs w:val="20"/>
              </w:rPr>
              <w:t>Use of the hyphen</w:t>
            </w:r>
          </w:p>
          <w:p w14:paraId="625BE39D" w14:textId="77777777" w:rsidR="00733CDA" w:rsidRPr="00D70B01" w:rsidRDefault="00733CDA" w:rsidP="00660BDE">
            <w:pPr>
              <w:pStyle w:val="Body"/>
              <w:spacing w:after="0"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37E249" w14:textId="77777777" w:rsidR="00660BDE" w:rsidRDefault="00660BDE" w:rsidP="00660BDE">
            <w:pPr>
              <w:pStyle w:val="Default"/>
              <w:rPr>
                <w:rFonts w:ascii="Calibri" w:hAnsi="Calibri" w:cs="Calibri"/>
                <w:sz w:val="20"/>
                <w:szCs w:val="20"/>
              </w:rPr>
            </w:pPr>
            <w:r w:rsidRPr="00D70B01">
              <w:rPr>
                <w:rFonts w:ascii="Calibri" w:hAnsi="Calibri" w:cs="Calibri"/>
                <w:sz w:val="20"/>
                <w:szCs w:val="20"/>
              </w:rPr>
              <w:t xml:space="preserve">Words with the /i:/ sound spelt </w:t>
            </w:r>
            <w:proofErr w:type="spellStart"/>
            <w:r w:rsidRPr="00D70B01">
              <w:rPr>
                <w:rFonts w:ascii="Calibri" w:hAnsi="Calibri" w:cs="Calibri"/>
                <w:sz w:val="20"/>
                <w:szCs w:val="20"/>
              </w:rPr>
              <w:t>ei</w:t>
            </w:r>
            <w:proofErr w:type="spellEnd"/>
            <w:r w:rsidRPr="00D70B01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4CF10C12" w14:textId="77777777" w:rsidR="00660BDE" w:rsidRPr="00D70B01" w:rsidRDefault="00660BDE" w:rsidP="00660BDE">
            <w:pPr>
              <w:pStyle w:val="Default"/>
              <w:rPr>
                <w:rFonts w:ascii="Calibri" w:hAnsi="Calibri" w:cs="Calibri"/>
                <w:sz w:val="20"/>
                <w:szCs w:val="20"/>
              </w:rPr>
            </w:pPr>
            <w:r w:rsidRPr="00D70B01">
              <w:rPr>
                <w:rFonts w:ascii="Calibri" w:hAnsi="Calibri" w:cs="Calibri"/>
                <w:sz w:val="20"/>
                <w:szCs w:val="20"/>
              </w:rPr>
              <w:t xml:space="preserve">after c </w:t>
            </w:r>
          </w:p>
          <w:p w14:paraId="5668EAA0" w14:textId="77777777" w:rsidR="00660BDE" w:rsidRDefault="00660BDE" w:rsidP="00660BDE">
            <w:pPr>
              <w:pStyle w:val="Default"/>
              <w:rPr>
                <w:rFonts w:ascii="Calibri" w:hAnsi="Calibri" w:cs="Calibri"/>
                <w:color w:val="FF6600"/>
                <w:sz w:val="20"/>
                <w:szCs w:val="20"/>
              </w:rPr>
            </w:pPr>
          </w:p>
          <w:p w14:paraId="11FDDF09" w14:textId="77777777" w:rsidR="00660BDE" w:rsidRPr="00887168" w:rsidRDefault="00660BDE" w:rsidP="00660BDE">
            <w:pPr>
              <w:pStyle w:val="Default"/>
              <w:rPr>
                <w:rFonts w:ascii="Calibri" w:hAnsi="Calibri" w:cs="Calibri"/>
                <w:color w:val="FF66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Words containing the </w:t>
            </w:r>
            <w:r w:rsidRPr="00D70B01">
              <w:rPr>
                <w:rFonts w:ascii="Calibri" w:hAnsi="Calibri" w:cs="Calibri"/>
                <w:sz w:val="20"/>
                <w:szCs w:val="20"/>
              </w:rPr>
              <w:t xml:space="preserve">string </w:t>
            </w:r>
            <w:r>
              <w:rPr>
                <w:rFonts w:ascii="Calibri" w:hAnsi="Calibri" w:cs="Calibri"/>
                <w:sz w:val="20"/>
                <w:szCs w:val="20"/>
              </w:rPr>
              <w:t>-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ough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>-</w:t>
            </w:r>
          </w:p>
          <w:p w14:paraId="536206C1" w14:textId="77777777" w:rsidR="005070DE" w:rsidRPr="00D70B01" w:rsidRDefault="005070DE" w:rsidP="00660BDE">
            <w:pPr>
              <w:pStyle w:val="Default"/>
              <w:rPr>
                <w:rFonts w:ascii="Calibri" w:hAnsi="Calibri" w:cs="Calibri"/>
                <w:color w:val="FF6600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2A9F393" w14:textId="77777777" w:rsidR="00E14A01" w:rsidRDefault="005070DE" w:rsidP="000D413C">
            <w:pPr>
              <w:pStyle w:val="Default"/>
              <w:rPr>
                <w:rFonts w:ascii="Calibri" w:hAnsi="Calibri" w:cs="Calibri"/>
                <w:sz w:val="20"/>
                <w:szCs w:val="20"/>
              </w:rPr>
            </w:pPr>
            <w:r w:rsidRPr="00D70B01">
              <w:rPr>
                <w:rFonts w:ascii="Calibri" w:hAnsi="Calibri" w:cs="Calibri"/>
                <w:sz w:val="20"/>
                <w:szCs w:val="20"/>
              </w:rPr>
              <w:t>Words with ‘silent’ letters- which cannot be predicted from the pronunciation of the word</w:t>
            </w:r>
          </w:p>
          <w:p w14:paraId="7CF249F5" w14:textId="77777777" w:rsidR="00660BDE" w:rsidRPr="00660BDE" w:rsidRDefault="00660BDE" w:rsidP="000D41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FF6600"/>
                <w:sz w:val="20"/>
                <w:szCs w:val="20"/>
                <w:bdr w:val="none" w:sz="0" w:space="0" w:color="auto"/>
                <w:lang w:val="en-GB" w:eastAsia="en-GB"/>
              </w:rPr>
            </w:pPr>
          </w:p>
        </w:tc>
      </w:tr>
    </w:tbl>
    <w:p w14:paraId="4BB6EE4C" w14:textId="77777777" w:rsidR="007A7FD5" w:rsidRDefault="007A7FD5" w:rsidP="00EF46DC">
      <w:pPr>
        <w:pStyle w:val="Body"/>
        <w:widowControl w:val="0"/>
        <w:spacing w:after="0" w:line="480" w:lineRule="auto"/>
        <w:rPr>
          <w:sz w:val="24"/>
        </w:rPr>
        <w:sectPr w:rsidR="007A7FD5" w:rsidSect="007A7FD5">
          <w:headerReference w:type="default" r:id="rId8"/>
          <w:pgSz w:w="16840" w:h="11900" w:orient="landscape"/>
          <w:pgMar w:top="0" w:right="720" w:bottom="720" w:left="720" w:header="708" w:footer="708" w:gutter="0"/>
          <w:cols w:space="720"/>
        </w:sectPr>
      </w:pPr>
    </w:p>
    <w:tbl>
      <w:tblPr>
        <w:tblpPr w:leftFromText="180" w:rightFromText="180" w:vertAnchor="page" w:horzAnchor="margin" w:tblpY="1966"/>
        <w:tblW w:w="15455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2058"/>
        <w:gridCol w:w="3273"/>
        <w:gridCol w:w="3421"/>
        <w:gridCol w:w="3283"/>
        <w:gridCol w:w="3420"/>
      </w:tblGrid>
      <w:tr w:rsidR="00F13C6D" w:rsidRPr="00945DD2" w14:paraId="1CE26E52" w14:textId="77777777" w:rsidTr="00F13C6D">
        <w:trPr>
          <w:trHeight w:val="178"/>
        </w:trPr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E0B9E4" w14:textId="77777777" w:rsidR="00F13C6D" w:rsidRPr="00945DD2" w:rsidRDefault="00F13C6D" w:rsidP="00F13C6D">
            <w:pPr>
              <w:pStyle w:val="Body"/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484954" w14:textId="77777777" w:rsidR="00F13C6D" w:rsidRPr="00E23D78" w:rsidRDefault="00F13C6D" w:rsidP="00B048B0">
            <w:pPr>
              <w:pStyle w:val="Body"/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E23D78">
              <w:rPr>
                <w:b/>
                <w:bCs/>
                <w:sz w:val="20"/>
                <w:szCs w:val="20"/>
              </w:rPr>
              <w:t>Spring 1</w:t>
            </w:r>
            <w:r w:rsidR="00DB7637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67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31EBC4" w14:textId="77777777" w:rsidR="00F13C6D" w:rsidRDefault="00F13C6D" w:rsidP="00F13C6D">
            <w:pPr>
              <w:pStyle w:val="Body"/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E23D78">
              <w:rPr>
                <w:b/>
                <w:bCs/>
                <w:sz w:val="20"/>
                <w:szCs w:val="20"/>
              </w:rPr>
              <w:t>Spring 2</w:t>
            </w:r>
            <w:r w:rsidR="00DB7637">
              <w:rPr>
                <w:b/>
                <w:bCs/>
                <w:sz w:val="20"/>
                <w:szCs w:val="20"/>
              </w:rPr>
              <w:t xml:space="preserve"> </w:t>
            </w:r>
          </w:p>
          <w:p w14:paraId="1D2E8649" w14:textId="77777777" w:rsidR="00635723" w:rsidRPr="00635723" w:rsidRDefault="00635723" w:rsidP="00F13C6D">
            <w:pPr>
              <w:pStyle w:val="Body"/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F13C6D" w:rsidRPr="00945DD2" w14:paraId="376A6248" w14:textId="77777777" w:rsidTr="00F13C6D">
        <w:trPr>
          <w:trHeight w:val="487"/>
        </w:trPr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AF046D" w14:textId="77777777" w:rsidR="00F13C6D" w:rsidRPr="00E23D78" w:rsidRDefault="00F13C6D" w:rsidP="00F13C6D">
            <w:pPr>
              <w:pStyle w:val="Body"/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23D78">
              <w:rPr>
                <w:b/>
                <w:bCs/>
                <w:sz w:val="24"/>
                <w:szCs w:val="24"/>
              </w:rPr>
              <w:t xml:space="preserve">Genre / </w:t>
            </w:r>
          </w:p>
          <w:p w14:paraId="16498BC3" w14:textId="77777777" w:rsidR="00F13C6D" w:rsidRPr="00E23D78" w:rsidRDefault="00F13C6D" w:rsidP="00F13C6D">
            <w:pPr>
              <w:pStyle w:val="Body"/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23D78">
              <w:rPr>
                <w:b/>
                <w:bCs/>
                <w:sz w:val="24"/>
                <w:szCs w:val="24"/>
              </w:rPr>
              <w:t>Text Type</w:t>
            </w:r>
          </w:p>
        </w:tc>
        <w:tc>
          <w:tcPr>
            <w:tcW w:w="32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837A3B" w14:textId="77777777" w:rsidR="00F13C6D" w:rsidRPr="00E23D78" w:rsidRDefault="00F13C6D" w:rsidP="00F13C6D">
            <w:pPr>
              <w:pStyle w:val="Body"/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E23D78">
              <w:rPr>
                <w:b/>
                <w:bCs/>
                <w:sz w:val="20"/>
                <w:szCs w:val="20"/>
              </w:rPr>
              <w:t>Recounts-Diaries</w:t>
            </w:r>
          </w:p>
          <w:p w14:paraId="34F4DA5D" w14:textId="77777777" w:rsidR="00F13C6D" w:rsidRPr="00E23D78" w:rsidRDefault="00B85C70" w:rsidP="00F13C6D">
            <w:pPr>
              <w:pStyle w:val="Body"/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091584">
              <w:rPr>
                <w:bCs/>
                <w:sz w:val="20"/>
                <w:szCs w:val="20"/>
              </w:rPr>
              <w:t xml:space="preserve">(4 </w:t>
            </w:r>
            <w:r w:rsidR="00F13C6D" w:rsidRPr="00091584">
              <w:rPr>
                <w:bCs/>
                <w:sz w:val="20"/>
                <w:szCs w:val="20"/>
              </w:rPr>
              <w:t>weeks)</w:t>
            </w:r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9ECB7" w14:textId="77777777" w:rsidR="00F13C6D" w:rsidRDefault="00F13C6D" w:rsidP="00F13C6D">
            <w:pPr>
              <w:pStyle w:val="Body"/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E23D78">
              <w:rPr>
                <w:b/>
                <w:bCs/>
                <w:sz w:val="20"/>
                <w:szCs w:val="20"/>
              </w:rPr>
              <w:t>Recounts-Letters</w:t>
            </w:r>
          </w:p>
          <w:p w14:paraId="6AAAF488" w14:textId="63A25ECE" w:rsidR="00635723" w:rsidRPr="00E23D78" w:rsidRDefault="00635723" w:rsidP="00F13C6D">
            <w:pPr>
              <w:pStyle w:val="Body"/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(</w:t>
            </w:r>
            <w:r w:rsidR="00C328D9">
              <w:rPr>
                <w:b/>
                <w:bCs/>
                <w:sz w:val="20"/>
                <w:szCs w:val="20"/>
              </w:rPr>
              <w:t>Phase</w:t>
            </w:r>
            <w:r>
              <w:rPr>
                <w:b/>
                <w:bCs/>
                <w:sz w:val="20"/>
                <w:szCs w:val="20"/>
              </w:rPr>
              <w:t xml:space="preserve"> one and two)</w:t>
            </w:r>
          </w:p>
          <w:p w14:paraId="3B73ED42" w14:textId="77777777" w:rsidR="00F13C6D" w:rsidRPr="00E23D78" w:rsidRDefault="00635723" w:rsidP="00B048B0">
            <w:pPr>
              <w:pStyle w:val="Body"/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091584">
              <w:rPr>
                <w:bCs/>
                <w:sz w:val="20"/>
                <w:szCs w:val="20"/>
              </w:rPr>
              <w:t>(</w:t>
            </w:r>
            <w:r w:rsidR="00B048B0" w:rsidRPr="00091584">
              <w:rPr>
                <w:bCs/>
                <w:sz w:val="20"/>
                <w:szCs w:val="20"/>
              </w:rPr>
              <w:t>2</w:t>
            </w:r>
            <w:r w:rsidRPr="00091584">
              <w:rPr>
                <w:bCs/>
                <w:sz w:val="20"/>
                <w:szCs w:val="20"/>
              </w:rPr>
              <w:t xml:space="preserve"> week</w:t>
            </w:r>
            <w:r w:rsidR="00B048B0" w:rsidRPr="00091584">
              <w:rPr>
                <w:bCs/>
                <w:sz w:val="20"/>
                <w:szCs w:val="20"/>
              </w:rPr>
              <w:t>s</w:t>
            </w:r>
            <w:r w:rsidR="00F13C6D" w:rsidRPr="00091584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328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61CD5F" w14:textId="77777777" w:rsidR="00635723" w:rsidRDefault="00635723" w:rsidP="00635723">
            <w:pPr>
              <w:pStyle w:val="Body"/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E23D78">
              <w:rPr>
                <w:b/>
                <w:bCs/>
                <w:sz w:val="20"/>
                <w:szCs w:val="20"/>
              </w:rPr>
              <w:t>Recounts-Letters</w:t>
            </w:r>
          </w:p>
          <w:p w14:paraId="6810B1E4" w14:textId="34A1B45B" w:rsidR="00635723" w:rsidRPr="00E23D78" w:rsidRDefault="00635723" w:rsidP="00635723">
            <w:pPr>
              <w:pStyle w:val="Body"/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(</w:t>
            </w:r>
            <w:r w:rsidR="00C328D9">
              <w:rPr>
                <w:b/>
                <w:bCs/>
                <w:sz w:val="20"/>
                <w:szCs w:val="20"/>
              </w:rPr>
              <w:t>Phase</w:t>
            </w:r>
            <w:r>
              <w:rPr>
                <w:b/>
                <w:bCs/>
                <w:sz w:val="20"/>
                <w:szCs w:val="20"/>
              </w:rPr>
              <w:t xml:space="preserve"> three and four</w:t>
            </w:r>
            <w:r w:rsidRPr="00635723">
              <w:rPr>
                <w:b/>
                <w:bCs/>
                <w:sz w:val="20"/>
                <w:szCs w:val="20"/>
              </w:rPr>
              <w:t>)</w:t>
            </w:r>
          </w:p>
          <w:p w14:paraId="638565BF" w14:textId="201A1A44" w:rsidR="00F13C6D" w:rsidRPr="00E23D78" w:rsidRDefault="00CF198E" w:rsidP="00635723">
            <w:pPr>
              <w:pStyle w:val="Body"/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91584">
              <w:rPr>
                <w:bCs/>
                <w:sz w:val="20"/>
                <w:szCs w:val="20"/>
              </w:rPr>
              <w:t>(</w:t>
            </w:r>
            <w:r w:rsidR="00DE6105">
              <w:rPr>
                <w:bCs/>
                <w:sz w:val="20"/>
                <w:szCs w:val="20"/>
              </w:rPr>
              <w:t>1</w:t>
            </w:r>
            <w:r w:rsidR="00635723" w:rsidRPr="00091584">
              <w:rPr>
                <w:bCs/>
                <w:sz w:val="20"/>
                <w:szCs w:val="20"/>
              </w:rPr>
              <w:t xml:space="preserve"> week)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F9D3C23" w14:textId="77777777" w:rsidR="00635723" w:rsidRPr="00E23D78" w:rsidRDefault="00635723" w:rsidP="00635723">
            <w:pPr>
              <w:pStyle w:val="Body"/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E23D78">
              <w:rPr>
                <w:b/>
                <w:bCs/>
                <w:sz w:val="20"/>
                <w:szCs w:val="20"/>
              </w:rPr>
              <w:t>Non-chronological/ information texts</w:t>
            </w:r>
          </w:p>
          <w:p w14:paraId="1E18C5D6" w14:textId="77777777" w:rsidR="00F13C6D" w:rsidRPr="00E23D78" w:rsidRDefault="00635723" w:rsidP="00F13C6D">
            <w:pPr>
              <w:pStyle w:val="Body"/>
              <w:spacing w:after="0"/>
              <w:jc w:val="center"/>
              <w:rPr>
                <w:bCs/>
                <w:sz w:val="20"/>
                <w:szCs w:val="20"/>
              </w:rPr>
            </w:pPr>
            <w:r w:rsidRPr="00091584">
              <w:rPr>
                <w:bCs/>
                <w:sz w:val="20"/>
                <w:szCs w:val="20"/>
              </w:rPr>
              <w:t>(4 weeks)</w:t>
            </w:r>
          </w:p>
        </w:tc>
      </w:tr>
      <w:tr w:rsidR="00F13C6D" w:rsidRPr="00945DD2" w14:paraId="6DC56416" w14:textId="77777777" w:rsidTr="00091584">
        <w:trPr>
          <w:trHeight w:val="587"/>
        </w:trPr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493F33" w14:textId="77777777" w:rsidR="00F13C6D" w:rsidRPr="00E23D78" w:rsidRDefault="00F13C6D" w:rsidP="00F13C6D">
            <w:pPr>
              <w:pStyle w:val="Body"/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23D78">
              <w:rPr>
                <w:b/>
                <w:bCs/>
                <w:sz w:val="24"/>
                <w:szCs w:val="24"/>
              </w:rPr>
              <w:t>Possible Novels / Extracts</w:t>
            </w:r>
          </w:p>
        </w:tc>
        <w:tc>
          <w:tcPr>
            <w:tcW w:w="327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0A2F3E" w14:textId="77777777" w:rsidR="00F13C6D" w:rsidRPr="00945DD2" w:rsidRDefault="00F13C6D" w:rsidP="00F13C6D">
            <w:pPr>
              <w:pStyle w:val="Body"/>
              <w:spacing w:after="0" w:line="240" w:lineRule="auto"/>
              <w:rPr>
                <w:bCs/>
                <w:sz w:val="20"/>
                <w:szCs w:val="20"/>
              </w:rPr>
            </w:pPr>
            <w:r w:rsidRPr="00945DD2">
              <w:rPr>
                <w:bCs/>
                <w:sz w:val="20"/>
                <w:szCs w:val="20"/>
              </w:rPr>
              <w:t>Anne Frank’s diary</w:t>
            </w:r>
          </w:p>
          <w:p w14:paraId="41C31B57" w14:textId="77777777" w:rsidR="00F13C6D" w:rsidRPr="00945DD2" w:rsidRDefault="00F13C6D" w:rsidP="00F13C6D">
            <w:pPr>
              <w:pStyle w:val="Body"/>
              <w:spacing w:after="0" w:line="240" w:lineRule="auto"/>
              <w:rPr>
                <w:bCs/>
                <w:sz w:val="20"/>
                <w:szCs w:val="20"/>
              </w:rPr>
            </w:pPr>
            <w:proofErr w:type="gramStart"/>
            <w:r w:rsidRPr="00945DD2">
              <w:rPr>
                <w:bCs/>
                <w:sz w:val="20"/>
                <w:szCs w:val="20"/>
              </w:rPr>
              <w:t>Goodnight</w:t>
            </w:r>
            <w:proofErr w:type="gramEnd"/>
            <w:r w:rsidRPr="00945DD2">
              <w:rPr>
                <w:bCs/>
                <w:sz w:val="20"/>
                <w:szCs w:val="20"/>
              </w:rPr>
              <w:t xml:space="preserve"> M</w:t>
            </w:r>
            <w:r w:rsidR="00F6459A" w:rsidRPr="00945DD2">
              <w:rPr>
                <w:bCs/>
                <w:sz w:val="20"/>
                <w:szCs w:val="20"/>
              </w:rPr>
              <w:t>iste</w:t>
            </w:r>
            <w:r w:rsidRPr="00945DD2">
              <w:rPr>
                <w:bCs/>
                <w:sz w:val="20"/>
                <w:szCs w:val="20"/>
              </w:rPr>
              <w:t>r Tom</w:t>
            </w:r>
          </w:p>
          <w:p w14:paraId="74FCACD2" w14:textId="77777777" w:rsidR="00F13C6D" w:rsidRPr="00945DD2" w:rsidRDefault="00F13C6D" w:rsidP="00F13C6D">
            <w:pPr>
              <w:pStyle w:val="Body"/>
              <w:spacing w:after="0" w:line="240" w:lineRule="auto"/>
              <w:rPr>
                <w:bCs/>
                <w:sz w:val="20"/>
                <w:szCs w:val="20"/>
              </w:rPr>
            </w:pPr>
            <w:r w:rsidRPr="00945DD2">
              <w:rPr>
                <w:bCs/>
                <w:sz w:val="20"/>
                <w:szCs w:val="20"/>
              </w:rPr>
              <w:t>Carrie’s War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1C7EFACA" w14:textId="77777777" w:rsidR="00F13C6D" w:rsidRPr="00945DD2" w:rsidRDefault="00F13C6D" w:rsidP="00F13C6D">
            <w:pPr>
              <w:pStyle w:val="Body"/>
              <w:spacing w:after="0" w:line="240" w:lineRule="auto"/>
              <w:rPr>
                <w:bCs/>
                <w:sz w:val="20"/>
                <w:szCs w:val="20"/>
              </w:rPr>
            </w:pPr>
            <w:proofErr w:type="gramStart"/>
            <w:r w:rsidRPr="00945DD2">
              <w:rPr>
                <w:bCs/>
                <w:sz w:val="20"/>
                <w:szCs w:val="20"/>
              </w:rPr>
              <w:t>Goodnight</w:t>
            </w:r>
            <w:proofErr w:type="gramEnd"/>
            <w:r w:rsidRPr="00945DD2">
              <w:rPr>
                <w:bCs/>
                <w:sz w:val="20"/>
                <w:szCs w:val="20"/>
              </w:rPr>
              <w:t xml:space="preserve"> </w:t>
            </w:r>
            <w:r w:rsidR="00F6459A" w:rsidRPr="00945DD2">
              <w:rPr>
                <w:bCs/>
                <w:sz w:val="20"/>
                <w:szCs w:val="20"/>
              </w:rPr>
              <w:t xml:space="preserve">Mister </w:t>
            </w:r>
            <w:r w:rsidRPr="00945DD2">
              <w:rPr>
                <w:bCs/>
                <w:sz w:val="20"/>
                <w:szCs w:val="20"/>
              </w:rPr>
              <w:t>Tom</w:t>
            </w:r>
          </w:p>
          <w:p w14:paraId="4E67CCA8" w14:textId="77777777" w:rsidR="00F13C6D" w:rsidRPr="00945DD2" w:rsidRDefault="00F13C6D" w:rsidP="00F13C6D">
            <w:pPr>
              <w:pStyle w:val="Body"/>
              <w:spacing w:after="0" w:line="240" w:lineRule="auto"/>
              <w:rPr>
                <w:bCs/>
                <w:sz w:val="20"/>
                <w:szCs w:val="20"/>
              </w:rPr>
            </w:pPr>
            <w:r w:rsidRPr="00945DD2">
              <w:rPr>
                <w:bCs/>
                <w:sz w:val="20"/>
                <w:szCs w:val="20"/>
              </w:rPr>
              <w:t>Carrie’s War</w:t>
            </w:r>
          </w:p>
          <w:p w14:paraId="7F23287D" w14:textId="77777777" w:rsidR="00F13C6D" w:rsidRPr="00945DD2" w:rsidRDefault="00F13C6D" w:rsidP="00F13C6D">
            <w:pPr>
              <w:pStyle w:val="Body"/>
              <w:spacing w:after="0"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14:paraId="02D52CFD" w14:textId="77777777" w:rsidR="00B048B0" w:rsidRPr="00091584" w:rsidRDefault="00635723" w:rsidP="00945DD2">
            <w:pPr>
              <w:pStyle w:val="Body"/>
              <w:spacing w:after="0"/>
              <w:rPr>
                <w:bCs/>
                <w:sz w:val="20"/>
                <w:szCs w:val="20"/>
              </w:rPr>
            </w:pPr>
            <w:r w:rsidRPr="00091584">
              <w:rPr>
                <w:bCs/>
                <w:sz w:val="20"/>
                <w:szCs w:val="20"/>
              </w:rPr>
              <w:t>Selection of letters from archives of WWII</w:t>
            </w:r>
          </w:p>
          <w:p w14:paraId="472B96D7" w14:textId="77777777" w:rsidR="00B048B0" w:rsidRPr="00091584" w:rsidRDefault="00B048B0" w:rsidP="00945DD2">
            <w:pPr>
              <w:pStyle w:val="Body"/>
              <w:spacing w:after="0"/>
              <w:rPr>
                <w:bCs/>
                <w:sz w:val="20"/>
                <w:szCs w:val="20"/>
              </w:rPr>
            </w:pPr>
            <w:r w:rsidRPr="00091584">
              <w:rPr>
                <w:bCs/>
                <w:sz w:val="20"/>
                <w:szCs w:val="20"/>
                <w:shd w:val="clear" w:color="auto" w:fill="FFFFFF" w:themeFill="background1"/>
              </w:rPr>
              <w:t>Sainsbury’s advert 1914 letter home inspiration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E468109" w14:textId="77777777" w:rsidR="00F13C6D" w:rsidRPr="00091584" w:rsidRDefault="00F13C6D" w:rsidP="00635723">
            <w:pPr>
              <w:pStyle w:val="Body"/>
              <w:spacing w:after="0"/>
              <w:rPr>
                <w:bCs/>
                <w:sz w:val="20"/>
                <w:szCs w:val="20"/>
              </w:rPr>
            </w:pPr>
            <w:r w:rsidRPr="00091584">
              <w:rPr>
                <w:bCs/>
                <w:sz w:val="20"/>
                <w:szCs w:val="20"/>
              </w:rPr>
              <w:t xml:space="preserve"> </w:t>
            </w:r>
            <w:r w:rsidR="00E71B92" w:rsidRPr="00091584">
              <w:rPr>
                <w:bCs/>
                <w:sz w:val="20"/>
                <w:szCs w:val="20"/>
              </w:rPr>
              <w:t xml:space="preserve">Biographies- Judith Kerr, M </w:t>
            </w:r>
            <w:proofErr w:type="spellStart"/>
            <w:r w:rsidR="00E71B92" w:rsidRPr="00091584">
              <w:rPr>
                <w:bCs/>
                <w:sz w:val="20"/>
                <w:szCs w:val="20"/>
              </w:rPr>
              <w:t>Marjorian</w:t>
            </w:r>
            <w:proofErr w:type="spellEnd"/>
            <w:r w:rsidR="00E71B92" w:rsidRPr="00091584">
              <w:rPr>
                <w:bCs/>
                <w:sz w:val="20"/>
                <w:szCs w:val="20"/>
              </w:rPr>
              <w:t xml:space="preserve">, rationing recipes, </w:t>
            </w:r>
            <w:r w:rsidR="00635723" w:rsidRPr="00091584">
              <w:rPr>
                <w:bCs/>
                <w:sz w:val="20"/>
                <w:szCs w:val="20"/>
              </w:rPr>
              <w:t>evacuation information, eye-witness accounts</w:t>
            </w:r>
          </w:p>
          <w:p w14:paraId="21D11954" w14:textId="77777777" w:rsidR="00E71B92" w:rsidRPr="00091584" w:rsidRDefault="00E71B92" w:rsidP="00635723">
            <w:pPr>
              <w:pStyle w:val="Body"/>
              <w:spacing w:after="0"/>
              <w:rPr>
                <w:bCs/>
                <w:sz w:val="20"/>
                <w:szCs w:val="20"/>
              </w:rPr>
            </w:pPr>
            <w:r w:rsidRPr="00091584">
              <w:rPr>
                <w:bCs/>
                <w:sz w:val="20"/>
                <w:szCs w:val="20"/>
                <w:shd w:val="clear" w:color="auto" w:fill="FFFFFF" w:themeFill="background1"/>
              </w:rPr>
              <w:t xml:space="preserve">Non-chronological report </w:t>
            </w:r>
            <w:proofErr w:type="gramStart"/>
            <w:r w:rsidRPr="00091584">
              <w:rPr>
                <w:bCs/>
                <w:sz w:val="20"/>
                <w:szCs w:val="20"/>
                <w:shd w:val="clear" w:color="auto" w:fill="FFFFFF" w:themeFill="background1"/>
              </w:rPr>
              <w:t>focus</w:t>
            </w:r>
            <w:proofErr w:type="gramEnd"/>
            <w:r w:rsidRPr="00091584">
              <w:rPr>
                <w:bCs/>
                <w:sz w:val="20"/>
                <w:szCs w:val="20"/>
                <w:shd w:val="clear" w:color="auto" w:fill="FFFFFF" w:themeFill="background1"/>
              </w:rPr>
              <w:t xml:space="preserve"> on an aspect of WWII</w:t>
            </w:r>
            <w:r w:rsidRPr="00091584">
              <w:rPr>
                <w:bCs/>
                <w:sz w:val="20"/>
                <w:szCs w:val="20"/>
              </w:rPr>
              <w:t xml:space="preserve"> </w:t>
            </w:r>
          </w:p>
        </w:tc>
      </w:tr>
      <w:tr w:rsidR="00F13C6D" w:rsidRPr="00945DD2" w14:paraId="36765CBB" w14:textId="77777777" w:rsidTr="00F13C6D">
        <w:trPr>
          <w:trHeight w:val="437"/>
        </w:trPr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9D7F27" w14:textId="77777777" w:rsidR="00F13C6D" w:rsidRPr="00E23D78" w:rsidRDefault="00F13C6D" w:rsidP="00F13C6D">
            <w:pPr>
              <w:pStyle w:val="Body"/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23D78">
              <w:rPr>
                <w:b/>
                <w:bCs/>
                <w:sz w:val="24"/>
                <w:szCs w:val="24"/>
              </w:rPr>
              <w:t>Read aloud opportunities</w:t>
            </w:r>
          </w:p>
        </w:tc>
        <w:tc>
          <w:tcPr>
            <w:tcW w:w="327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23C904" w14:textId="77777777" w:rsidR="00F13C6D" w:rsidRPr="00945DD2" w:rsidRDefault="00F13C6D" w:rsidP="00F13C6D">
            <w:pPr>
              <w:pStyle w:val="Body"/>
              <w:spacing w:after="0" w:line="240" w:lineRule="auto"/>
              <w:rPr>
                <w:bCs/>
                <w:sz w:val="20"/>
                <w:szCs w:val="20"/>
              </w:rPr>
            </w:pPr>
            <w:r w:rsidRPr="00945DD2">
              <w:rPr>
                <w:bCs/>
                <w:sz w:val="20"/>
                <w:szCs w:val="20"/>
              </w:rPr>
              <w:t>When Hitler Stole Pink Rabbit</w:t>
            </w:r>
          </w:p>
          <w:p w14:paraId="40E39417" w14:textId="77777777" w:rsidR="00F13C6D" w:rsidRPr="00945DD2" w:rsidRDefault="00F13C6D" w:rsidP="00F13C6D">
            <w:pPr>
              <w:pStyle w:val="Body"/>
              <w:spacing w:after="0" w:line="240" w:lineRule="auto"/>
              <w:rPr>
                <w:bCs/>
                <w:sz w:val="20"/>
                <w:szCs w:val="20"/>
              </w:rPr>
            </w:pPr>
            <w:r w:rsidRPr="00945DD2">
              <w:rPr>
                <w:bCs/>
                <w:sz w:val="20"/>
                <w:szCs w:val="20"/>
              </w:rPr>
              <w:t xml:space="preserve">Private Peaceful/ Goodnight </w:t>
            </w:r>
            <w:proofErr w:type="spellStart"/>
            <w:r w:rsidRPr="00945DD2">
              <w:rPr>
                <w:bCs/>
                <w:sz w:val="20"/>
                <w:szCs w:val="20"/>
              </w:rPr>
              <w:t>Mr</w:t>
            </w:r>
            <w:proofErr w:type="spellEnd"/>
            <w:r w:rsidRPr="00945DD2">
              <w:rPr>
                <w:bCs/>
                <w:sz w:val="20"/>
                <w:szCs w:val="20"/>
              </w:rPr>
              <w:t xml:space="preserve"> Tom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75B516EF" w14:textId="77777777" w:rsidR="00F13C6D" w:rsidRPr="00945DD2" w:rsidRDefault="00F13C6D" w:rsidP="00F13C6D">
            <w:pPr>
              <w:pStyle w:val="Body"/>
              <w:spacing w:after="0" w:line="240" w:lineRule="auto"/>
              <w:rPr>
                <w:bCs/>
                <w:sz w:val="20"/>
                <w:szCs w:val="20"/>
              </w:rPr>
            </w:pPr>
            <w:r w:rsidRPr="00945DD2">
              <w:rPr>
                <w:bCs/>
                <w:sz w:val="20"/>
                <w:szCs w:val="20"/>
              </w:rPr>
              <w:t>When Hitler Stole Pink Rabbit</w:t>
            </w:r>
          </w:p>
          <w:p w14:paraId="3F3DD432" w14:textId="77777777" w:rsidR="00F13C6D" w:rsidRPr="00945DD2" w:rsidRDefault="00F13C6D" w:rsidP="00F13C6D">
            <w:pPr>
              <w:pStyle w:val="Body"/>
              <w:spacing w:after="0" w:line="240" w:lineRule="auto"/>
              <w:rPr>
                <w:bCs/>
                <w:sz w:val="20"/>
                <w:szCs w:val="20"/>
              </w:rPr>
            </w:pPr>
            <w:r w:rsidRPr="00945DD2">
              <w:rPr>
                <w:bCs/>
                <w:sz w:val="20"/>
                <w:szCs w:val="20"/>
              </w:rPr>
              <w:t xml:space="preserve">Private Peaceful/ Goodnight </w:t>
            </w:r>
            <w:proofErr w:type="spellStart"/>
            <w:r w:rsidRPr="00945DD2">
              <w:rPr>
                <w:bCs/>
                <w:sz w:val="20"/>
                <w:szCs w:val="20"/>
              </w:rPr>
              <w:t>Mr</w:t>
            </w:r>
            <w:proofErr w:type="spellEnd"/>
            <w:r w:rsidRPr="00945DD2">
              <w:rPr>
                <w:bCs/>
                <w:sz w:val="20"/>
                <w:szCs w:val="20"/>
              </w:rPr>
              <w:t xml:space="preserve"> Tom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4202684B" w14:textId="77777777" w:rsidR="00F13C6D" w:rsidRPr="00945DD2" w:rsidRDefault="00635723" w:rsidP="00F13C6D">
            <w:pPr>
              <w:pStyle w:val="Body"/>
              <w:spacing w:after="0" w:line="240" w:lineRule="auto"/>
              <w:rPr>
                <w:bCs/>
                <w:sz w:val="20"/>
                <w:szCs w:val="20"/>
              </w:rPr>
            </w:pPr>
            <w:r w:rsidRPr="00635723">
              <w:rPr>
                <w:bCs/>
                <w:sz w:val="20"/>
                <w:szCs w:val="20"/>
              </w:rPr>
              <w:t xml:space="preserve">Goodnight </w:t>
            </w:r>
            <w:proofErr w:type="spellStart"/>
            <w:r w:rsidRPr="00635723">
              <w:rPr>
                <w:bCs/>
                <w:sz w:val="20"/>
                <w:szCs w:val="20"/>
              </w:rPr>
              <w:t>Mr</w:t>
            </w:r>
            <w:proofErr w:type="spellEnd"/>
            <w:r w:rsidRPr="00635723">
              <w:rPr>
                <w:bCs/>
                <w:sz w:val="20"/>
                <w:szCs w:val="20"/>
              </w:rPr>
              <w:t xml:space="preserve"> Tom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67CED3" w14:textId="77777777" w:rsidR="00F13C6D" w:rsidRPr="00945DD2" w:rsidRDefault="00635723" w:rsidP="00635723">
            <w:pPr>
              <w:pStyle w:val="Body"/>
              <w:spacing w:after="0"/>
              <w:rPr>
                <w:bCs/>
                <w:sz w:val="20"/>
                <w:szCs w:val="20"/>
              </w:rPr>
            </w:pPr>
            <w:r w:rsidRPr="00945DD2">
              <w:rPr>
                <w:bCs/>
                <w:sz w:val="20"/>
                <w:szCs w:val="20"/>
              </w:rPr>
              <w:t xml:space="preserve">Goodnight </w:t>
            </w:r>
            <w:proofErr w:type="spellStart"/>
            <w:r w:rsidRPr="00945DD2">
              <w:rPr>
                <w:bCs/>
                <w:sz w:val="20"/>
                <w:szCs w:val="20"/>
              </w:rPr>
              <w:t>Mr</w:t>
            </w:r>
            <w:proofErr w:type="spellEnd"/>
            <w:r w:rsidRPr="00945DD2">
              <w:rPr>
                <w:bCs/>
                <w:sz w:val="20"/>
                <w:szCs w:val="20"/>
              </w:rPr>
              <w:t xml:space="preserve"> Tom</w:t>
            </w:r>
          </w:p>
        </w:tc>
      </w:tr>
      <w:tr w:rsidR="00E23D78" w:rsidRPr="00945DD2" w14:paraId="28A69C53" w14:textId="77777777" w:rsidTr="00F13C6D">
        <w:trPr>
          <w:trHeight w:val="437"/>
        </w:trPr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D030F2" w14:textId="77777777" w:rsidR="00E23D78" w:rsidRPr="00E23D78" w:rsidRDefault="00E23D78" w:rsidP="00F13C6D">
            <w:pPr>
              <w:pStyle w:val="Body"/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23D78">
              <w:rPr>
                <w:b/>
                <w:bCs/>
                <w:sz w:val="24"/>
                <w:szCs w:val="24"/>
              </w:rPr>
              <w:t>Punctuation and Grammar</w:t>
            </w:r>
          </w:p>
        </w:tc>
        <w:tc>
          <w:tcPr>
            <w:tcW w:w="327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F2AAE6" w14:textId="77777777" w:rsidR="00E23D78" w:rsidRPr="00945DD2" w:rsidRDefault="00E71B92" w:rsidP="00E23D78">
            <w:pPr>
              <w:pStyle w:val="Body"/>
              <w:spacing w:after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Nouns and expanded noun phrases</w:t>
            </w:r>
          </w:p>
          <w:p w14:paraId="4E93247A" w14:textId="77777777" w:rsidR="00E23D78" w:rsidRPr="00945DD2" w:rsidRDefault="00E23D78" w:rsidP="00E23D78">
            <w:pPr>
              <w:pStyle w:val="Body"/>
              <w:spacing w:after="0" w:line="240" w:lineRule="auto"/>
              <w:rPr>
                <w:bCs/>
                <w:sz w:val="20"/>
                <w:szCs w:val="20"/>
              </w:rPr>
            </w:pPr>
            <w:r w:rsidRPr="00945DD2">
              <w:rPr>
                <w:bCs/>
                <w:sz w:val="20"/>
                <w:szCs w:val="20"/>
              </w:rPr>
              <w:t>Tenses: p</w:t>
            </w:r>
            <w:r w:rsidR="00E71B92">
              <w:rPr>
                <w:bCs/>
                <w:sz w:val="20"/>
                <w:szCs w:val="20"/>
              </w:rPr>
              <w:t xml:space="preserve">resent, past, future to include </w:t>
            </w:r>
            <w:r w:rsidRPr="00945DD2">
              <w:rPr>
                <w:bCs/>
                <w:sz w:val="20"/>
                <w:szCs w:val="20"/>
              </w:rPr>
              <w:t>present perfect, past progressive</w:t>
            </w:r>
          </w:p>
          <w:p w14:paraId="7DEB3DE0" w14:textId="77777777" w:rsidR="00E23D78" w:rsidRPr="00945DD2" w:rsidRDefault="00E23D78" w:rsidP="00E23D78">
            <w:pPr>
              <w:pStyle w:val="Body"/>
              <w:spacing w:after="0" w:line="240" w:lineRule="auto"/>
              <w:rPr>
                <w:bCs/>
                <w:sz w:val="20"/>
                <w:szCs w:val="20"/>
              </w:rPr>
            </w:pPr>
            <w:r w:rsidRPr="00945DD2">
              <w:rPr>
                <w:bCs/>
                <w:sz w:val="20"/>
                <w:szCs w:val="20"/>
              </w:rPr>
              <w:t>Verbs: infinitive and auxiliary verbs</w:t>
            </w:r>
          </w:p>
          <w:p w14:paraId="44B1A73F" w14:textId="77777777" w:rsidR="00E23D78" w:rsidRPr="00945DD2" w:rsidRDefault="00E23D78" w:rsidP="00E23D78">
            <w:pPr>
              <w:pStyle w:val="Body"/>
              <w:spacing w:after="0" w:line="240" w:lineRule="auto"/>
              <w:rPr>
                <w:bCs/>
                <w:sz w:val="20"/>
                <w:szCs w:val="20"/>
              </w:rPr>
            </w:pPr>
            <w:r w:rsidRPr="00945DD2">
              <w:rPr>
                <w:bCs/>
                <w:sz w:val="20"/>
                <w:szCs w:val="20"/>
              </w:rPr>
              <w:t>modal and imperative</w:t>
            </w:r>
          </w:p>
          <w:p w14:paraId="6E69F2E0" w14:textId="77777777" w:rsidR="00E23D78" w:rsidRPr="00945DD2" w:rsidRDefault="00E23D78" w:rsidP="00E23D78">
            <w:pPr>
              <w:pStyle w:val="Body"/>
              <w:spacing w:after="0" w:line="240" w:lineRule="auto"/>
              <w:rPr>
                <w:bCs/>
                <w:sz w:val="20"/>
                <w:szCs w:val="20"/>
              </w:rPr>
            </w:pPr>
            <w:r w:rsidRPr="00945DD2">
              <w:rPr>
                <w:sz w:val="20"/>
                <w:szCs w:val="20"/>
              </w:rPr>
              <w:t>Adverbs and adverbial phrases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71977727" w14:textId="77777777" w:rsidR="00E23D78" w:rsidRPr="00945DD2" w:rsidRDefault="00E23D78" w:rsidP="00E23D78">
            <w:pPr>
              <w:pStyle w:val="Body"/>
              <w:spacing w:after="0"/>
              <w:rPr>
                <w:bCs/>
                <w:sz w:val="20"/>
                <w:szCs w:val="20"/>
              </w:rPr>
            </w:pPr>
            <w:r w:rsidRPr="00945DD2">
              <w:rPr>
                <w:bCs/>
                <w:sz w:val="20"/>
                <w:szCs w:val="20"/>
              </w:rPr>
              <w:t>Range of sentence length to include relative clauses a</w:t>
            </w:r>
            <w:r w:rsidR="00E71B92">
              <w:rPr>
                <w:bCs/>
                <w:sz w:val="20"/>
                <w:szCs w:val="20"/>
              </w:rPr>
              <w:t>nd conjunctions</w:t>
            </w:r>
          </w:p>
          <w:p w14:paraId="5AC31611" w14:textId="77777777" w:rsidR="00E23D78" w:rsidRPr="00945DD2" w:rsidRDefault="00E71B92" w:rsidP="00E23D78">
            <w:pPr>
              <w:pStyle w:val="Body"/>
              <w:spacing w:after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Use of commas </w:t>
            </w:r>
          </w:p>
          <w:p w14:paraId="0932709B" w14:textId="77777777" w:rsidR="00C70692" w:rsidRPr="00945DD2" w:rsidRDefault="00E23D78" w:rsidP="00E23D78">
            <w:pPr>
              <w:pStyle w:val="Body"/>
              <w:spacing w:after="0" w:line="240" w:lineRule="auto"/>
              <w:rPr>
                <w:bCs/>
                <w:sz w:val="20"/>
                <w:szCs w:val="20"/>
              </w:rPr>
            </w:pPr>
            <w:r w:rsidRPr="00945DD2">
              <w:rPr>
                <w:bCs/>
                <w:sz w:val="20"/>
                <w:szCs w:val="20"/>
              </w:rPr>
              <w:t>Use of semi-colons and colons</w:t>
            </w:r>
          </w:p>
          <w:p w14:paraId="6F16A965" w14:textId="77777777" w:rsidR="00E23D78" w:rsidRPr="00945DD2" w:rsidRDefault="00E23D78" w:rsidP="00E23D78">
            <w:pPr>
              <w:pStyle w:val="Body"/>
              <w:spacing w:after="0" w:line="240" w:lineRule="auto"/>
              <w:rPr>
                <w:bCs/>
                <w:sz w:val="20"/>
                <w:szCs w:val="20"/>
              </w:rPr>
            </w:pPr>
            <w:r w:rsidRPr="00945DD2">
              <w:rPr>
                <w:bCs/>
                <w:sz w:val="20"/>
                <w:szCs w:val="20"/>
              </w:rPr>
              <w:t>Subjunctive form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536D85A5" w14:textId="77777777" w:rsidR="00E23D78" w:rsidRPr="00945DD2" w:rsidRDefault="00635723" w:rsidP="00F13C6D">
            <w:pPr>
              <w:pStyle w:val="Body"/>
              <w:spacing w:after="0" w:line="240" w:lineRule="auto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Consider shift in letter</w:t>
            </w:r>
            <w:r w:rsidRPr="00635723">
              <w:rPr>
                <w:bCs/>
                <w:sz w:val="20"/>
                <w:szCs w:val="20"/>
              </w:rPr>
              <w:t xml:space="preserve"> formality - formal, informal, tone, address, layout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ACF1D2" w14:textId="77777777" w:rsidR="00635723" w:rsidRPr="00945DD2" w:rsidRDefault="00635723" w:rsidP="00635723">
            <w:pPr>
              <w:pStyle w:val="Body"/>
              <w:spacing w:after="0"/>
              <w:rPr>
                <w:bCs/>
                <w:sz w:val="20"/>
                <w:szCs w:val="20"/>
              </w:rPr>
            </w:pPr>
            <w:r w:rsidRPr="00945DD2">
              <w:rPr>
                <w:bCs/>
                <w:sz w:val="20"/>
                <w:szCs w:val="20"/>
              </w:rPr>
              <w:t>Paragraphing to group related ideas</w:t>
            </w:r>
          </w:p>
          <w:p w14:paraId="24C5C7D4" w14:textId="77777777" w:rsidR="00635723" w:rsidRPr="00945DD2" w:rsidRDefault="00635723" w:rsidP="00635723">
            <w:pPr>
              <w:pStyle w:val="Body"/>
              <w:spacing w:after="0"/>
              <w:rPr>
                <w:bCs/>
                <w:sz w:val="20"/>
                <w:szCs w:val="20"/>
              </w:rPr>
            </w:pPr>
            <w:r w:rsidRPr="00945DD2">
              <w:rPr>
                <w:bCs/>
                <w:sz w:val="20"/>
                <w:szCs w:val="20"/>
              </w:rPr>
              <w:t>Headings/ subheadings</w:t>
            </w:r>
          </w:p>
          <w:p w14:paraId="528FCEE1" w14:textId="77777777" w:rsidR="00635723" w:rsidRPr="00945DD2" w:rsidRDefault="00635723" w:rsidP="00635723">
            <w:pPr>
              <w:pStyle w:val="Body"/>
              <w:spacing w:after="0"/>
              <w:rPr>
                <w:bCs/>
                <w:sz w:val="20"/>
                <w:szCs w:val="20"/>
              </w:rPr>
            </w:pPr>
            <w:r w:rsidRPr="00945DD2">
              <w:rPr>
                <w:bCs/>
                <w:sz w:val="20"/>
                <w:szCs w:val="20"/>
              </w:rPr>
              <w:t>Use of technical vocabulary</w:t>
            </w:r>
          </w:p>
          <w:p w14:paraId="720076C9" w14:textId="077B2A73" w:rsidR="00635723" w:rsidRPr="00945DD2" w:rsidRDefault="00635723" w:rsidP="00635723">
            <w:pPr>
              <w:pStyle w:val="Body"/>
              <w:spacing w:after="0"/>
              <w:rPr>
                <w:bCs/>
                <w:sz w:val="20"/>
                <w:szCs w:val="20"/>
              </w:rPr>
            </w:pPr>
            <w:r w:rsidRPr="00945DD2">
              <w:rPr>
                <w:bCs/>
                <w:sz w:val="20"/>
                <w:szCs w:val="20"/>
              </w:rPr>
              <w:t xml:space="preserve">Clauses </w:t>
            </w:r>
            <w:r>
              <w:rPr>
                <w:bCs/>
                <w:sz w:val="20"/>
                <w:szCs w:val="20"/>
              </w:rPr>
              <w:t xml:space="preserve">to add detail </w:t>
            </w:r>
            <w:r w:rsidR="00C328D9">
              <w:rPr>
                <w:bCs/>
                <w:sz w:val="20"/>
                <w:szCs w:val="20"/>
              </w:rPr>
              <w:t>- and</w:t>
            </w:r>
            <w:r>
              <w:rPr>
                <w:bCs/>
                <w:sz w:val="20"/>
                <w:szCs w:val="20"/>
              </w:rPr>
              <w:t xml:space="preserve"> relative </w:t>
            </w:r>
          </w:p>
          <w:p w14:paraId="16D9F030" w14:textId="2D729E94" w:rsidR="00635723" w:rsidRPr="00945DD2" w:rsidRDefault="00635723" w:rsidP="00635723">
            <w:pPr>
              <w:pStyle w:val="Body"/>
              <w:spacing w:after="0"/>
              <w:rPr>
                <w:bCs/>
                <w:sz w:val="20"/>
                <w:szCs w:val="20"/>
              </w:rPr>
            </w:pPr>
            <w:r w:rsidRPr="00945DD2">
              <w:rPr>
                <w:bCs/>
                <w:sz w:val="20"/>
                <w:szCs w:val="20"/>
              </w:rPr>
              <w:t>Parenthesis</w:t>
            </w:r>
            <w:r w:rsidR="00C328D9" w:rsidRPr="00945DD2">
              <w:rPr>
                <w:bCs/>
                <w:sz w:val="20"/>
                <w:szCs w:val="20"/>
              </w:rPr>
              <w:t>- including</w:t>
            </w:r>
            <w:r w:rsidRPr="00945DD2">
              <w:rPr>
                <w:bCs/>
                <w:sz w:val="20"/>
                <w:szCs w:val="20"/>
              </w:rPr>
              <w:t xml:space="preserve"> hyphens</w:t>
            </w:r>
          </w:p>
          <w:p w14:paraId="41E01BF5" w14:textId="77777777" w:rsidR="00635723" w:rsidRPr="00945DD2" w:rsidRDefault="00635723" w:rsidP="00635723">
            <w:pPr>
              <w:tabs>
                <w:tab w:val="left" w:pos="1440"/>
              </w:tabs>
              <w:rPr>
                <w:rFonts w:ascii="Calibri" w:hAnsi="Calibri" w:cs="Calibri"/>
                <w:bCs/>
                <w:sz w:val="20"/>
                <w:szCs w:val="20"/>
              </w:rPr>
            </w:pPr>
            <w:r w:rsidRPr="00945DD2">
              <w:rPr>
                <w:rFonts w:ascii="Calibri" w:hAnsi="Calibri" w:cs="Calibri"/>
                <w:sz w:val="20"/>
                <w:szCs w:val="20"/>
              </w:rPr>
              <w:t>Use of passive voice</w:t>
            </w:r>
            <w:r w:rsidRPr="00945DD2">
              <w:rPr>
                <w:rFonts w:ascii="Calibri" w:hAnsi="Calibri" w:cs="Calibri"/>
                <w:bCs/>
                <w:sz w:val="20"/>
                <w:szCs w:val="20"/>
              </w:rPr>
              <w:t xml:space="preserve"> </w:t>
            </w:r>
          </w:p>
          <w:p w14:paraId="4D9D5A86" w14:textId="77777777" w:rsidR="00E23D78" w:rsidRPr="00E71B92" w:rsidRDefault="00E71B92" w:rsidP="00635723">
            <w:pPr>
              <w:tabs>
                <w:tab w:val="left" w:pos="1440"/>
              </w:tabs>
              <w:rPr>
                <w:rFonts w:ascii="Calibri" w:hAnsi="Calibri" w:cs="Calibri"/>
                <w:bCs/>
                <w:sz w:val="20"/>
                <w:szCs w:val="20"/>
                <w:lang w:val="en-GB"/>
              </w:rPr>
            </w:pPr>
            <w:r>
              <w:rPr>
                <w:rFonts w:ascii="Calibri" w:hAnsi="Calibri" w:cs="Calibri"/>
                <w:bCs/>
                <w:sz w:val="20"/>
                <w:szCs w:val="20"/>
                <w:lang w:val="en-GB"/>
              </w:rPr>
              <w:t>Superlatives /comparatives</w:t>
            </w:r>
          </w:p>
        </w:tc>
      </w:tr>
      <w:tr w:rsidR="00C25B6A" w:rsidRPr="00945DD2" w14:paraId="1FB4D9B8" w14:textId="77777777" w:rsidTr="00F13C6D">
        <w:trPr>
          <w:trHeight w:val="437"/>
        </w:trPr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C7E73C" w14:textId="77777777" w:rsidR="00C25B6A" w:rsidRPr="00E23D78" w:rsidRDefault="00C25B6A" w:rsidP="00C25B6A">
            <w:pPr>
              <w:pStyle w:val="Body"/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945DD2">
              <w:rPr>
                <w:b/>
                <w:bCs/>
                <w:sz w:val="28"/>
                <w:szCs w:val="28"/>
              </w:rPr>
              <w:t>Spelling / Handwriting</w:t>
            </w:r>
          </w:p>
        </w:tc>
        <w:tc>
          <w:tcPr>
            <w:tcW w:w="327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FE9C6D" w14:textId="77777777" w:rsidR="00E71B92" w:rsidRDefault="00C25B6A" w:rsidP="00C25B6A">
            <w:pPr>
              <w:pStyle w:val="Body"/>
              <w:spacing w:after="0"/>
              <w:rPr>
                <w:bCs/>
                <w:sz w:val="20"/>
                <w:szCs w:val="20"/>
              </w:rPr>
            </w:pPr>
            <w:r w:rsidRPr="00945DD2">
              <w:rPr>
                <w:bCs/>
                <w:sz w:val="20"/>
                <w:szCs w:val="20"/>
              </w:rPr>
              <w:t>Words from National Curriculum List for years 5 and 6</w:t>
            </w:r>
          </w:p>
          <w:p w14:paraId="1FC3BAD8" w14:textId="77777777" w:rsidR="00C25B6A" w:rsidRPr="00945DD2" w:rsidRDefault="00E71B92" w:rsidP="00C25B6A">
            <w:pPr>
              <w:pStyle w:val="Body"/>
              <w:spacing w:after="0"/>
              <w:rPr>
                <w:bCs/>
                <w:sz w:val="20"/>
                <w:szCs w:val="20"/>
              </w:rPr>
            </w:pPr>
            <w:r w:rsidRPr="00635723">
              <w:rPr>
                <w:bCs/>
                <w:sz w:val="20"/>
                <w:szCs w:val="20"/>
              </w:rPr>
              <w:t xml:space="preserve"> Prefixes and suffixes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32E3C19F" w14:textId="77777777" w:rsidR="00C25B6A" w:rsidRPr="00945DD2" w:rsidRDefault="00C25B6A" w:rsidP="00C25B6A">
            <w:pPr>
              <w:pStyle w:val="Body"/>
              <w:spacing w:after="0"/>
              <w:rPr>
                <w:bCs/>
                <w:sz w:val="20"/>
                <w:szCs w:val="20"/>
              </w:rPr>
            </w:pPr>
            <w:r w:rsidRPr="00945DD2">
              <w:rPr>
                <w:bCs/>
                <w:sz w:val="20"/>
                <w:szCs w:val="20"/>
              </w:rPr>
              <w:t>Words from National Curriculum List for years 5 and 6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6687B060" w14:textId="77777777" w:rsidR="00C25B6A" w:rsidRPr="00945DD2" w:rsidRDefault="00C25B6A" w:rsidP="00C25B6A">
            <w:pPr>
              <w:pStyle w:val="Body"/>
              <w:spacing w:after="0"/>
              <w:rPr>
                <w:bCs/>
                <w:sz w:val="20"/>
                <w:szCs w:val="20"/>
              </w:rPr>
            </w:pPr>
            <w:r w:rsidRPr="00945DD2">
              <w:rPr>
                <w:color w:val="auto"/>
                <w:sz w:val="20"/>
                <w:szCs w:val="20"/>
              </w:rPr>
              <w:t>SATs practice papers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8634E1" w14:textId="77777777" w:rsidR="00C25B6A" w:rsidRPr="00945DD2" w:rsidRDefault="00C25B6A" w:rsidP="00C25B6A">
            <w:pPr>
              <w:pStyle w:val="Body"/>
              <w:spacing w:after="0"/>
              <w:rPr>
                <w:color w:val="auto"/>
                <w:sz w:val="20"/>
                <w:szCs w:val="20"/>
              </w:rPr>
            </w:pPr>
            <w:r w:rsidRPr="00945DD2">
              <w:rPr>
                <w:color w:val="auto"/>
                <w:sz w:val="20"/>
                <w:szCs w:val="20"/>
              </w:rPr>
              <w:t>SATs practice papers</w:t>
            </w:r>
          </w:p>
          <w:p w14:paraId="7DA78C0D" w14:textId="77777777" w:rsidR="00C25B6A" w:rsidRPr="00945DD2" w:rsidRDefault="00C25B6A" w:rsidP="00C25B6A">
            <w:pPr>
              <w:tabs>
                <w:tab w:val="left" w:pos="1440"/>
              </w:tabs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</w:tbl>
    <w:p w14:paraId="78111938" w14:textId="77777777" w:rsidR="00C25B6A" w:rsidRPr="00F13C6D" w:rsidRDefault="00C25B6A" w:rsidP="00F13C6D">
      <w:pPr>
        <w:tabs>
          <w:tab w:val="left" w:pos="1800"/>
        </w:tabs>
        <w:rPr>
          <w:lang w:eastAsia="en-GB"/>
        </w:rPr>
        <w:sectPr w:rsidR="00C25B6A" w:rsidRPr="00F13C6D" w:rsidSect="00E14A01">
          <w:pgSz w:w="16840" w:h="11900" w:orient="landscape"/>
          <w:pgMar w:top="709" w:right="720" w:bottom="2835" w:left="720" w:header="708" w:footer="708" w:gutter="0"/>
          <w:cols w:space="720"/>
        </w:sectPr>
      </w:pPr>
    </w:p>
    <w:tbl>
      <w:tblPr>
        <w:tblpPr w:leftFromText="180" w:rightFromText="180" w:vertAnchor="page" w:horzAnchor="margin" w:tblpY="1936"/>
        <w:tblW w:w="15124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856"/>
        <w:gridCol w:w="1825"/>
        <w:gridCol w:w="3546"/>
        <w:gridCol w:w="3684"/>
        <w:gridCol w:w="4213"/>
      </w:tblGrid>
      <w:tr w:rsidR="00F303F2" w14:paraId="6E7EE017" w14:textId="77777777" w:rsidTr="00625965">
        <w:trPr>
          <w:trHeight w:val="219"/>
        </w:trPr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016E15" w14:textId="77777777" w:rsidR="00F303F2" w:rsidRPr="00EF46DC" w:rsidRDefault="00F303F2" w:rsidP="00F303F2">
            <w:pPr>
              <w:pStyle w:val="Body"/>
              <w:spacing w:after="0" w:line="240" w:lineRule="auto"/>
              <w:jc w:val="center"/>
              <w:rPr>
                <w:b/>
                <w:bCs/>
                <w:sz w:val="28"/>
              </w:rPr>
            </w:pPr>
          </w:p>
        </w:tc>
        <w:tc>
          <w:tcPr>
            <w:tcW w:w="5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E8F578" w14:textId="77777777" w:rsidR="00F303F2" w:rsidRPr="00EF46DC" w:rsidRDefault="00F303F2" w:rsidP="00F303F2">
            <w:pPr>
              <w:pStyle w:val="Body"/>
              <w:spacing w:after="0" w:line="240" w:lineRule="auto"/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Summer</w:t>
            </w:r>
            <w:r w:rsidRPr="00EF46DC">
              <w:rPr>
                <w:b/>
                <w:bCs/>
                <w:sz w:val="28"/>
              </w:rPr>
              <w:t xml:space="preserve"> 1</w:t>
            </w:r>
          </w:p>
        </w:tc>
        <w:tc>
          <w:tcPr>
            <w:tcW w:w="78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1DCE45" w14:textId="77777777" w:rsidR="00F303F2" w:rsidRPr="00EF46DC" w:rsidRDefault="00F303F2" w:rsidP="00F303F2">
            <w:pPr>
              <w:pStyle w:val="Body"/>
              <w:spacing w:after="0" w:line="240" w:lineRule="auto"/>
              <w:jc w:val="center"/>
              <w:rPr>
                <w:sz w:val="28"/>
              </w:rPr>
            </w:pPr>
            <w:r>
              <w:rPr>
                <w:b/>
                <w:bCs/>
                <w:sz w:val="28"/>
              </w:rPr>
              <w:t>Summer</w:t>
            </w:r>
            <w:r w:rsidRPr="00EF46DC">
              <w:rPr>
                <w:b/>
                <w:bCs/>
                <w:sz w:val="28"/>
              </w:rPr>
              <w:t xml:space="preserve"> 2</w:t>
            </w:r>
          </w:p>
        </w:tc>
      </w:tr>
      <w:tr w:rsidR="00F303F2" w14:paraId="01F4BE71" w14:textId="77777777" w:rsidTr="00625965">
        <w:trPr>
          <w:trHeight w:val="745"/>
        </w:trPr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67C6F2" w14:textId="77777777" w:rsidR="00F303F2" w:rsidRPr="00EF46DC" w:rsidRDefault="00F303F2" w:rsidP="00F303F2">
            <w:pPr>
              <w:pStyle w:val="Body"/>
              <w:spacing w:after="0" w:line="240" w:lineRule="auto"/>
              <w:jc w:val="center"/>
              <w:rPr>
                <w:b/>
                <w:bCs/>
                <w:sz w:val="28"/>
              </w:rPr>
            </w:pPr>
            <w:r w:rsidRPr="00EF46DC">
              <w:rPr>
                <w:b/>
                <w:bCs/>
                <w:sz w:val="28"/>
              </w:rPr>
              <w:t xml:space="preserve">Genre / </w:t>
            </w:r>
          </w:p>
          <w:p w14:paraId="6C47FDAA" w14:textId="77777777" w:rsidR="00F303F2" w:rsidRPr="00EF46DC" w:rsidRDefault="00F303F2" w:rsidP="00F303F2">
            <w:pPr>
              <w:pStyle w:val="Body"/>
              <w:spacing w:after="0" w:line="240" w:lineRule="auto"/>
              <w:jc w:val="center"/>
              <w:rPr>
                <w:b/>
                <w:bCs/>
                <w:sz w:val="28"/>
              </w:rPr>
            </w:pPr>
            <w:r w:rsidRPr="00EF46DC">
              <w:rPr>
                <w:b/>
                <w:bCs/>
                <w:sz w:val="28"/>
              </w:rPr>
              <w:t>Text Type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DB551A" w14:textId="77777777" w:rsidR="00F303F2" w:rsidRPr="00091584" w:rsidRDefault="00F303F2" w:rsidP="00F303F2">
            <w:pPr>
              <w:pStyle w:val="Body"/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  <w:r w:rsidRPr="00091584">
              <w:rPr>
                <w:b/>
                <w:bCs/>
                <w:sz w:val="32"/>
                <w:szCs w:val="32"/>
              </w:rPr>
              <w:t xml:space="preserve">SATs preparation </w:t>
            </w:r>
          </w:p>
          <w:p w14:paraId="0CD217FF" w14:textId="23349790" w:rsidR="00F303F2" w:rsidRPr="00EA52CD" w:rsidRDefault="00F303F2" w:rsidP="00EA52CD">
            <w:pPr>
              <w:pStyle w:val="Body"/>
              <w:spacing w:after="0" w:line="240" w:lineRule="auto"/>
              <w:jc w:val="center"/>
              <w:rPr>
                <w:bCs/>
                <w:sz w:val="20"/>
                <w:szCs w:val="20"/>
              </w:rPr>
            </w:pPr>
            <w:r w:rsidRPr="00091584">
              <w:rPr>
                <w:bCs/>
                <w:sz w:val="20"/>
                <w:szCs w:val="20"/>
              </w:rPr>
              <w:t xml:space="preserve">Week </w:t>
            </w:r>
            <w:r w:rsidR="00E23D78" w:rsidRPr="00091584">
              <w:rPr>
                <w:bCs/>
                <w:sz w:val="20"/>
                <w:szCs w:val="20"/>
              </w:rPr>
              <w:t>1</w:t>
            </w:r>
            <w:r w:rsidR="00B048B0" w:rsidRPr="00091584">
              <w:rPr>
                <w:bCs/>
                <w:sz w:val="20"/>
                <w:szCs w:val="20"/>
              </w:rPr>
              <w:t>-</w:t>
            </w:r>
            <w:r w:rsidR="00DE610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354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22B674" w14:textId="77777777" w:rsidR="006A09E4" w:rsidRPr="006A09E4" w:rsidRDefault="006A09E4" w:rsidP="0007289F">
            <w:pPr>
              <w:pStyle w:val="Body"/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6A09E4">
              <w:rPr>
                <w:b/>
                <w:sz w:val="28"/>
                <w:szCs w:val="28"/>
              </w:rPr>
              <w:t>Fantasy narrative</w:t>
            </w:r>
          </w:p>
          <w:p w14:paraId="5E5E10AC" w14:textId="3B0ACB36" w:rsidR="00F303F2" w:rsidRPr="006A09E4" w:rsidRDefault="006A09E4" w:rsidP="0007289F">
            <w:pPr>
              <w:pStyle w:val="Body"/>
              <w:spacing w:after="0" w:line="240" w:lineRule="auto"/>
              <w:jc w:val="center"/>
              <w:rPr>
                <w:bCs/>
                <w:highlight w:val="yellow"/>
              </w:rPr>
            </w:pPr>
            <w:r w:rsidRPr="006A09E4">
              <w:rPr>
                <w:bCs/>
              </w:rPr>
              <w:t>Week 5-6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B28FCB" w14:textId="5AA31A7E" w:rsidR="00F303F2" w:rsidRPr="009F2542" w:rsidRDefault="006A09E4" w:rsidP="00F303F2">
            <w:pPr>
              <w:pStyle w:val="Body"/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  <w:r w:rsidRPr="009F2542">
              <w:rPr>
                <w:b/>
                <w:bCs/>
                <w:sz w:val="32"/>
                <w:szCs w:val="32"/>
              </w:rPr>
              <w:t xml:space="preserve">Fantasy </w:t>
            </w:r>
            <w:r w:rsidR="00F303F2" w:rsidRPr="009F2542">
              <w:rPr>
                <w:b/>
                <w:bCs/>
                <w:sz w:val="32"/>
                <w:szCs w:val="32"/>
              </w:rPr>
              <w:t>Narrative</w:t>
            </w:r>
          </w:p>
          <w:p w14:paraId="3E3C345B" w14:textId="5497FE03" w:rsidR="006A09E4" w:rsidRPr="009F2542" w:rsidRDefault="00C328D9" w:rsidP="00F303F2">
            <w:pPr>
              <w:pStyle w:val="Body"/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  <w:r w:rsidRPr="009F2542">
              <w:rPr>
                <w:b/>
                <w:bCs/>
                <w:sz w:val="32"/>
                <w:szCs w:val="32"/>
              </w:rPr>
              <w:t>cont.</w:t>
            </w:r>
          </w:p>
          <w:p w14:paraId="32433B82" w14:textId="77777777" w:rsidR="00F303F2" w:rsidRPr="00DE6105" w:rsidRDefault="00F303F2" w:rsidP="00FC7BB4">
            <w:pPr>
              <w:pStyle w:val="Body"/>
              <w:spacing w:after="0"/>
              <w:jc w:val="center"/>
              <w:rPr>
                <w:bCs/>
                <w:sz w:val="18"/>
                <w:szCs w:val="18"/>
                <w:highlight w:val="yellow"/>
              </w:rPr>
            </w:pPr>
            <w:r w:rsidRPr="009F2542">
              <w:rPr>
                <w:bCs/>
                <w:sz w:val="18"/>
                <w:szCs w:val="18"/>
              </w:rPr>
              <w:t>(</w:t>
            </w:r>
            <w:r w:rsidR="00FC7BB4" w:rsidRPr="009F2542">
              <w:rPr>
                <w:bCs/>
                <w:sz w:val="18"/>
                <w:szCs w:val="18"/>
              </w:rPr>
              <w:t>6</w:t>
            </w:r>
            <w:r w:rsidR="00945DD2" w:rsidRPr="009F2542">
              <w:rPr>
                <w:bCs/>
                <w:sz w:val="18"/>
                <w:szCs w:val="18"/>
              </w:rPr>
              <w:t xml:space="preserve"> </w:t>
            </w:r>
            <w:r w:rsidRPr="009F2542">
              <w:rPr>
                <w:bCs/>
                <w:sz w:val="18"/>
                <w:szCs w:val="18"/>
              </w:rPr>
              <w:t>weeks)</w:t>
            </w:r>
          </w:p>
        </w:tc>
        <w:tc>
          <w:tcPr>
            <w:tcW w:w="421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84EBF1F" w14:textId="77777777" w:rsidR="00F303F2" w:rsidRPr="00EA52CD" w:rsidRDefault="00F303F2" w:rsidP="00F303F2">
            <w:pPr>
              <w:pStyle w:val="Body"/>
              <w:spacing w:after="0"/>
              <w:jc w:val="center"/>
              <w:rPr>
                <w:b/>
                <w:bCs/>
                <w:sz w:val="32"/>
                <w:szCs w:val="32"/>
              </w:rPr>
            </w:pPr>
            <w:r w:rsidRPr="00EA52CD">
              <w:rPr>
                <w:b/>
                <w:bCs/>
                <w:sz w:val="32"/>
                <w:szCs w:val="32"/>
              </w:rPr>
              <w:t>Instructional writing</w:t>
            </w:r>
          </w:p>
          <w:p w14:paraId="6006DA62" w14:textId="77777777" w:rsidR="00F303F2" w:rsidRPr="00DE6105" w:rsidRDefault="00FC7BB4" w:rsidP="00F303F2">
            <w:pPr>
              <w:pStyle w:val="Body"/>
              <w:spacing w:after="0"/>
              <w:jc w:val="center"/>
              <w:rPr>
                <w:b/>
                <w:bCs/>
                <w:sz w:val="32"/>
                <w:szCs w:val="32"/>
                <w:highlight w:val="yellow"/>
              </w:rPr>
            </w:pPr>
            <w:r w:rsidRPr="00EA52CD">
              <w:rPr>
                <w:bCs/>
                <w:sz w:val="18"/>
                <w:szCs w:val="18"/>
              </w:rPr>
              <w:t xml:space="preserve"> </w:t>
            </w:r>
            <w:r w:rsidR="00F303F2" w:rsidRPr="00EA52CD">
              <w:rPr>
                <w:bCs/>
                <w:sz w:val="18"/>
                <w:szCs w:val="18"/>
              </w:rPr>
              <w:t>(</w:t>
            </w:r>
            <w:r w:rsidRPr="00EA52CD">
              <w:rPr>
                <w:bCs/>
                <w:sz w:val="18"/>
                <w:szCs w:val="18"/>
              </w:rPr>
              <w:t>1 week</w:t>
            </w:r>
            <w:r w:rsidR="00F303F2" w:rsidRPr="00EA52CD">
              <w:rPr>
                <w:bCs/>
                <w:sz w:val="18"/>
                <w:szCs w:val="18"/>
              </w:rPr>
              <w:t>)</w:t>
            </w:r>
          </w:p>
        </w:tc>
      </w:tr>
      <w:tr w:rsidR="00976CAA" w14:paraId="347B8E31" w14:textId="77777777" w:rsidTr="00EA52CD">
        <w:trPr>
          <w:trHeight w:val="326"/>
        </w:trPr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3AAA8D" w14:textId="19F7C63C" w:rsidR="00976CAA" w:rsidRPr="00EF46DC" w:rsidRDefault="00976CAA" w:rsidP="009F2542">
            <w:pPr>
              <w:pStyle w:val="Body"/>
              <w:spacing w:after="0" w:line="240" w:lineRule="auto"/>
              <w:rPr>
                <w:b/>
                <w:bCs/>
                <w:sz w:val="28"/>
              </w:rPr>
            </w:pP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ADB139" w14:textId="77777777" w:rsidR="00976CAA" w:rsidRPr="00091584" w:rsidRDefault="00976CAA" w:rsidP="00F303F2">
            <w:pPr>
              <w:pStyle w:val="Body"/>
              <w:spacing w:after="0"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14:paraId="6E0D1D08" w14:textId="77777777" w:rsidR="00C328D9" w:rsidRPr="009F2542" w:rsidRDefault="00C328D9" w:rsidP="00C328D9">
            <w:pPr>
              <w:pStyle w:val="Body"/>
              <w:spacing w:after="0" w:line="240" w:lineRule="auto"/>
              <w:rPr>
                <w:bCs/>
                <w:sz w:val="20"/>
                <w:szCs w:val="20"/>
              </w:rPr>
            </w:pPr>
            <w:r w:rsidRPr="009F2542">
              <w:rPr>
                <w:bCs/>
                <w:sz w:val="20"/>
                <w:szCs w:val="20"/>
              </w:rPr>
              <w:t xml:space="preserve">The Phantom Tollbooth </w:t>
            </w:r>
          </w:p>
          <w:p w14:paraId="0CCDE950" w14:textId="7DBBA8A0" w:rsidR="00976CAA" w:rsidRPr="00DE6105" w:rsidRDefault="00976CAA" w:rsidP="00976CAA">
            <w:pPr>
              <w:pStyle w:val="Body"/>
              <w:spacing w:after="0" w:line="240" w:lineRule="auto"/>
              <w:rPr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527C5AC8" w14:textId="77777777" w:rsidR="00976CAA" w:rsidRPr="009F2542" w:rsidRDefault="00976CAA" w:rsidP="00F303F2">
            <w:pPr>
              <w:pStyle w:val="Body"/>
              <w:spacing w:after="0" w:line="240" w:lineRule="auto"/>
              <w:rPr>
                <w:bCs/>
                <w:sz w:val="20"/>
                <w:szCs w:val="20"/>
              </w:rPr>
            </w:pPr>
            <w:r w:rsidRPr="009F2542">
              <w:rPr>
                <w:bCs/>
                <w:sz w:val="20"/>
                <w:szCs w:val="20"/>
              </w:rPr>
              <w:t xml:space="preserve">The Phantom Tollbooth </w:t>
            </w:r>
          </w:p>
          <w:p w14:paraId="07B397C1" w14:textId="77777777" w:rsidR="00976CAA" w:rsidRPr="00DE6105" w:rsidRDefault="00976CAA" w:rsidP="00F303F2">
            <w:pPr>
              <w:pStyle w:val="Body"/>
              <w:spacing w:after="0"/>
              <w:rPr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0AA57C" w14:textId="44EE724D" w:rsidR="00976CAA" w:rsidRPr="00DE6105" w:rsidRDefault="00976CAA" w:rsidP="00F303F2">
            <w:pPr>
              <w:pStyle w:val="Body"/>
              <w:spacing w:after="0"/>
              <w:rPr>
                <w:bCs/>
                <w:sz w:val="20"/>
                <w:szCs w:val="20"/>
                <w:highlight w:val="yellow"/>
              </w:rPr>
            </w:pPr>
            <w:r w:rsidRPr="00EA52CD">
              <w:rPr>
                <w:bCs/>
                <w:sz w:val="20"/>
                <w:szCs w:val="20"/>
              </w:rPr>
              <w:t>Instructional writing (linked to DT- the making process for pencil cases</w:t>
            </w:r>
          </w:p>
        </w:tc>
      </w:tr>
      <w:tr w:rsidR="00FC7BB4" w14:paraId="2A9678E9" w14:textId="77777777" w:rsidTr="00EA52CD">
        <w:trPr>
          <w:trHeight w:val="448"/>
        </w:trPr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0AC94B" w14:textId="77777777" w:rsidR="00FC7BB4" w:rsidRPr="00EF46DC" w:rsidRDefault="00FC7BB4" w:rsidP="00FC7BB4">
            <w:pPr>
              <w:pStyle w:val="Body"/>
              <w:spacing w:after="0" w:line="240" w:lineRule="auto"/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Read aloud opportunities</w:t>
            </w:r>
          </w:p>
        </w:tc>
        <w:tc>
          <w:tcPr>
            <w:tcW w:w="5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541D9C" w14:textId="77777777" w:rsidR="00FC7BB4" w:rsidRDefault="009F2542" w:rsidP="00FC7BB4">
            <w:pPr>
              <w:pStyle w:val="Body"/>
              <w:spacing w:after="0" w:line="240" w:lineRule="auto"/>
              <w:rPr>
                <w:bCs/>
                <w:sz w:val="20"/>
                <w:szCs w:val="20"/>
              </w:rPr>
            </w:pPr>
            <w:r w:rsidRPr="009F2542">
              <w:rPr>
                <w:bCs/>
                <w:sz w:val="20"/>
                <w:szCs w:val="20"/>
              </w:rPr>
              <w:t xml:space="preserve">                                                     The Phantom Tollbooth</w:t>
            </w:r>
          </w:p>
          <w:p w14:paraId="50187A3C" w14:textId="691FCEA2" w:rsidR="009F2542" w:rsidRPr="00DE6105" w:rsidRDefault="009F2542" w:rsidP="00FC7BB4">
            <w:pPr>
              <w:pStyle w:val="Body"/>
              <w:spacing w:after="0" w:line="240" w:lineRule="auto"/>
              <w:rPr>
                <w:bCs/>
                <w:sz w:val="20"/>
                <w:szCs w:val="20"/>
                <w:highlight w:val="yellow"/>
              </w:rPr>
            </w:pPr>
            <w:r>
              <w:rPr>
                <w:bCs/>
                <w:sz w:val="20"/>
                <w:szCs w:val="20"/>
              </w:rPr>
              <w:t xml:space="preserve">                                                           Chapters 1-10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2E394201" w14:textId="1894B98D" w:rsidR="00FC7BB4" w:rsidRPr="009F2542" w:rsidRDefault="009F2542" w:rsidP="009F2542">
            <w:pPr>
              <w:pStyle w:val="Body"/>
              <w:rPr>
                <w:bCs/>
                <w:sz w:val="20"/>
                <w:szCs w:val="20"/>
              </w:rPr>
            </w:pPr>
            <w:r w:rsidRPr="009F2542">
              <w:rPr>
                <w:bCs/>
                <w:sz w:val="20"/>
                <w:szCs w:val="20"/>
              </w:rPr>
              <w:t>The Phantom Tollbooth Chapters 1</w:t>
            </w:r>
            <w:r>
              <w:rPr>
                <w:bCs/>
                <w:sz w:val="20"/>
                <w:szCs w:val="20"/>
              </w:rPr>
              <w:t>1</w:t>
            </w:r>
            <w:r w:rsidRPr="009F2542">
              <w:rPr>
                <w:bCs/>
                <w:sz w:val="20"/>
                <w:szCs w:val="20"/>
              </w:rPr>
              <w:t>-</w:t>
            </w:r>
            <w:r>
              <w:rPr>
                <w:bCs/>
                <w:sz w:val="20"/>
                <w:szCs w:val="20"/>
              </w:rPr>
              <w:t>20</w:t>
            </w:r>
          </w:p>
        </w:tc>
        <w:tc>
          <w:tcPr>
            <w:tcW w:w="4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65A5F435" w14:textId="077F630E" w:rsidR="00FC7BB4" w:rsidRPr="00DE6105" w:rsidRDefault="00EA52CD" w:rsidP="00FC7BB4">
            <w:pPr>
              <w:pStyle w:val="Body"/>
              <w:spacing w:after="0" w:line="240" w:lineRule="auto"/>
              <w:rPr>
                <w:bCs/>
                <w:sz w:val="20"/>
                <w:szCs w:val="20"/>
                <w:highlight w:val="yellow"/>
              </w:rPr>
            </w:pPr>
            <w:r>
              <w:rPr>
                <w:bCs/>
                <w:sz w:val="20"/>
                <w:szCs w:val="20"/>
              </w:rPr>
              <w:t>T</w:t>
            </w:r>
            <w:r w:rsidRPr="00EA52CD">
              <w:rPr>
                <w:bCs/>
                <w:sz w:val="20"/>
                <w:szCs w:val="20"/>
              </w:rPr>
              <w:t xml:space="preserve">o explain how to do something- </w:t>
            </w:r>
            <w:proofErr w:type="gramStart"/>
            <w:r w:rsidRPr="00EA52CD">
              <w:rPr>
                <w:bCs/>
                <w:sz w:val="20"/>
                <w:szCs w:val="20"/>
              </w:rPr>
              <w:t>e.g.</w:t>
            </w:r>
            <w:proofErr w:type="gramEnd"/>
            <w:r w:rsidRPr="00EA52CD">
              <w:rPr>
                <w:bCs/>
                <w:sz w:val="20"/>
                <w:szCs w:val="20"/>
              </w:rPr>
              <w:t xml:space="preserve"> easy lava lam</w:t>
            </w:r>
            <w:r>
              <w:rPr>
                <w:bCs/>
                <w:sz w:val="20"/>
                <w:szCs w:val="20"/>
              </w:rPr>
              <w:t>p</w:t>
            </w:r>
          </w:p>
        </w:tc>
      </w:tr>
      <w:tr w:rsidR="00FC7BB4" w14:paraId="447D34AE" w14:textId="77777777" w:rsidTr="00EA52CD">
        <w:trPr>
          <w:trHeight w:val="1323"/>
        </w:trPr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A94C72" w14:textId="77777777" w:rsidR="00FC7BB4" w:rsidRPr="00EF46DC" w:rsidRDefault="00FC7BB4" w:rsidP="00FC7BB4">
            <w:pPr>
              <w:pStyle w:val="Body"/>
              <w:spacing w:after="0" w:line="240" w:lineRule="auto"/>
              <w:jc w:val="center"/>
              <w:rPr>
                <w:b/>
                <w:bCs/>
                <w:sz w:val="28"/>
              </w:rPr>
            </w:pPr>
            <w:r w:rsidRPr="00EF46DC">
              <w:rPr>
                <w:b/>
                <w:bCs/>
                <w:sz w:val="28"/>
              </w:rPr>
              <w:t>Punctuation and Grammar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E6AE66" w14:textId="5B20BC25" w:rsidR="00FC7BB4" w:rsidRDefault="00FC7BB4" w:rsidP="00FC7BB4">
            <w:pPr>
              <w:pStyle w:val="Body"/>
              <w:spacing w:after="0" w:line="240" w:lineRule="auto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Weeks 1-</w:t>
            </w:r>
            <w:r w:rsidR="00625965">
              <w:rPr>
                <w:bCs/>
                <w:sz w:val="20"/>
                <w:szCs w:val="20"/>
              </w:rPr>
              <w:t>4</w:t>
            </w:r>
          </w:p>
          <w:p w14:paraId="12BD31A2" w14:textId="77777777" w:rsidR="00FC7BB4" w:rsidRDefault="00FC7BB4" w:rsidP="00FC7BB4">
            <w:pPr>
              <w:pStyle w:val="Body"/>
              <w:spacing w:after="0" w:line="240" w:lineRule="auto"/>
              <w:rPr>
                <w:bCs/>
                <w:sz w:val="20"/>
                <w:szCs w:val="20"/>
              </w:rPr>
            </w:pPr>
          </w:p>
          <w:p w14:paraId="7F25DEA0" w14:textId="29FC5736" w:rsidR="00FC7BB4" w:rsidRPr="00AE7FC3" w:rsidRDefault="00FC7BB4" w:rsidP="00FC7BB4">
            <w:pPr>
              <w:pStyle w:val="Body"/>
              <w:spacing w:after="0" w:line="240" w:lineRule="auto"/>
              <w:rPr>
                <w:bCs/>
                <w:sz w:val="20"/>
                <w:szCs w:val="20"/>
              </w:rPr>
            </w:pPr>
            <w:r w:rsidRPr="00AE7FC3">
              <w:rPr>
                <w:bCs/>
                <w:sz w:val="20"/>
                <w:szCs w:val="20"/>
              </w:rPr>
              <w:t>SATs</w:t>
            </w:r>
            <w:r>
              <w:rPr>
                <w:bCs/>
                <w:sz w:val="20"/>
                <w:szCs w:val="20"/>
              </w:rPr>
              <w:t xml:space="preserve"> Reading and Grammar</w:t>
            </w:r>
            <w:r w:rsidRPr="00AE7FC3">
              <w:rPr>
                <w:bCs/>
                <w:sz w:val="20"/>
                <w:szCs w:val="20"/>
              </w:rPr>
              <w:t xml:space="preserve"> </w:t>
            </w:r>
            <w:r w:rsidR="00EA52CD">
              <w:rPr>
                <w:bCs/>
                <w:sz w:val="20"/>
                <w:szCs w:val="20"/>
              </w:rPr>
              <w:t xml:space="preserve">and spelling </w:t>
            </w:r>
            <w:r w:rsidRPr="00AE7FC3">
              <w:rPr>
                <w:bCs/>
                <w:sz w:val="20"/>
                <w:szCs w:val="20"/>
              </w:rPr>
              <w:t>practice paper</w:t>
            </w:r>
            <w:r>
              <w:rPr>
                <w:bCs/>
                <w:sz w:val="20"/>
                <w:szCs w:val="20"/>
              </w:rPr>
              <w:t>s and addressing misconceptions</w:t>
            </w:r>
          </w:p>
        </w:tc>
        <w:tc>
          <w:tcPr>
            <w:tcW w:w="354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5BEDCC" w14:textId="4467E9BA" w:rsidR="00625965" w:rsidRPr="00625965" w:rsidRDefault="00625965" w:rsidP="00625965">
            <w:pPr>
              <w:pStyle w:val="Body"/>
              <w:rPr>
                <w:bCs/>
                <w:sz w:val="20"/>
                <w:szCs w:val="20"/>
              </w:rPr>
            </w:pPr>
            <w:r w:rsidRPr="00625965">
              <w:rPr>
                <w:bCs/>
                <w:sz w:val="20"/>
                <w:szCs w:val="20"/>
              </w:rPr>
              <w:t>To identify P.A.T. of a fantasy narrative.</w:t>
            </w:r>
          </w:p>
          <w:p w14:paraId="4DD31BEC" w14:textId="2959CEBD" w:rsidR="00625965" w:rsidRPr="00625965" w:rsidRDefault="00625965" w:rsidP="00625965">
            <w:pPr>
              <w:pStyle w:val="Body"/>
              <w:rPr>
                <w:bCs/>
                <w:sz w:val="20"/>
                <w:szCs w:val="20"/>
              </w:rPr>
            </w:pPr>
            <w:r w:rsidRPr="00625965">
              <w:rPr>
                <w:bCs/>
                <w:sz w:val="20"/>
                <w:szCs w:val="20"/>
              </w:rPr>
              <w:t xml:space="preserve">To be able to make predictions </w:t>
            </w:r>
          </w:p>
          <w:p w14:paraId="58455316" w14:textId="1593FA58" w:rsidR="00625965" w:rsidRPr="00625965" w:rsidRDefault="00625965" w:rsidP="00625965">
            <w:pPr>
              <w:pStyle w:val="Body"/>
              <w:rPr>
                <w:bCs/>
                <w:sz w:val="20"/>
                <w:szCs w:val="20"/>
              </w:rPr>
            </w:pPr>
            <w:r w:rsidRPr="00625965">
              <w:rPr>
                <w:bCs/>
                <w:sz w:val="20"/>
                <w:szCs w:val="20"/>
              </w:rPr>
              <w:t>To be able to draw inferences and justify inferences with evidence</w:t>
            </w:r>
          </w:p>
          <w:p w14:paraId="45A3BBAA" w14:textId="3E15A1C7" w:rsidR="00FC7BB4" w:rsidRDefault="00625965" w:rsidP="00625965">
            <w:pPr>
              <w:pStyle w:val="Body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To create a story map</w:t>
            </w:r>
            <w:r w:rsidR="009F2542">
              <w:rPr>
                <w:bCs/>
                <w:sz w:val="20"/>
                <w:szCs w:val="20"/>
              </w:rPr>
              <w:t xml:space="preserve"> and </w:t>
            </w:r>
            <w:r w:rsidRPr="00625965">
              <w:rPr>
                <w:bCs/>
                <w:sz w:val="20"/>
                <w:szCs w:val="20"/>
              </w:rPr>
              <w:t>glossar</w:t>
            </w:r>
            <w:r>
              <w:rPr>
                <w:bCs/>
                <w:sz w:val="20"/>
                <w:szCs w:val="20"/>
              </w:rPr>
              <w:t>y</w:t>
            </w:r>
          </w:p>
          <w:p w14:paraId="6CDBE043" w14:textId="68F7D057" w:rsidR="009F2542" w:rsidRPr="009F2542" w:rsidRDefault="009F2542" w:rsidP="009F2542">
            <w:pPr>
              <w:pStyle w:val="Body"/>
              <w:rPr>
                <w:bCs/>
                <w:sz w:val="20"/>
                <w:szCs w:val="20"/>
              </w:rPr>
            </w:pPr>
            <w:r w:rsidRPr="009F2542">
              <w:rPr>
                <w:bCs/>
                <w:sz w:val="20"/>
                <w:szCs w:val="20"/>
              </w:rPr>
              <w:t>To be able to discuss and evaluate how authors use language, considering the impact on the reader</w:t>
            </w:r>
          </w:p>
          <w:p w14:paraId="623DE910" w14:textId="755CDE75" w:rsidR="009F2542" w:rsidRPr="009F2542" w:rsidRDefault="009F2542" w:rsidP="009F2542">
            <w:pPr>
              <w:pStyle w:val="Body"/>
              <w:rPr>
                <w:bCs/>
                <w:sz w:val="20"/>
                <w:szCs w:val="20"/>
              </w:rPr>
            </w:pPr>
            <w:r w:rsidRPr="009F2542">
              <w:rPr>
                <w:bCs/>
                <w:sz w:val="20"/>
                <w:szCs w:val="20"/>
              </w:rPr>
              <w:t>To identify homonyms, homographs and homophones</w:t>
            </w:r>
          </w:p>
          <w:p w14:paraId="47C9256D" w14:textId="2FFE9839" w:rsidR="009F2542" w:rsidRPr="009F2542" w:rsidRDefault="009F2542" w:rsidP="009F2542">
            <w:pPr>
              <w:pStyle w:val="Body"/>
              <w:rPr>
                <w:bCs/>
                <w:sz w:val="20"/>
                <w:szCs w:val="20"/>
              </w:rPr>
            </w:pPr>
            <w:r w:rsidRPr="009F2542">
              <w:rPr>
                <w:bCs/>
                <w:sz w:val="20"/>
                <w:szCs w:val="20"/>
              </w:rPr>
              <w:t>To use synonyms and antonyms</w:t>
            </w:r>
          </w:p>
          <w:p w14:paraId="6FA35C51" w14:textId="69198C54" w:rsidR="00EA52CD" w:rsidRDefault="009F2542" w:rsidP="00625965">
            <w:pPr>
              <w:pStyle w:val="Body"/>
              <w:rPr>
                <w:bCs/>
                <w:sz w:val="20"/>
                <w:szCs w:val="20"/>
              </w:rPr>
            </w:pPr>
            <w:r w:rsidRPr="009F2542">
              <w:rPr>
                <w:bCs/>
                <w:sz w:val="20"/>
                <w:szCs w:val="20"/>
              </w:rPr>
              <w:t xml:space="preserve">To use expanded noun phrases </w:t>
            </w:r>
            <w:r w:rsidR="00EA52CD" w:rsidRPr="009F2542">
              <w:rPr>
                <w:bCs/>
                <w:sz w:val="20"/>
                <w:szCs w:val="20"/>
              </w:rPr>
              <w:t xml:space="preserve"> </w:t>
            </w:r>
          </w:p>
          <w:p w14:paraId="4BB05D9F" w14:textId="5F703B64" w:rsidR="009F2542" w:rsidRPr="00625965" w:rsidRDefault="00EA52CD" w:rsidP="00625965">
            <w:pPr>
              <w:pStyle w:val="Body"/>
              <w:rPr>
                <w:bCs/>
                <w:sz w:val="20"/>
                <w:szCs w:val="20"/>
              </w:rPr>
            </w:pPr>
            <w:r w:rsidRPr="009F2542">
              <w:rPr>
                <w:bCs/>
                <w:sz w:val="20"/>
                <w:szCs w:val="20"/>
              </w:rPr>
              <w:t xml:space="preserve">To </w:t>
            </w:r>
            <w:r>
              <w:rPr>
                <w:bCs/>
                <w:sz w:val="20"/>
                <w:szCs w:val="20"/>
              </w:rPr>
              <w:t>h</w:t>
            </w:r>
            <w:r w:rsidRPr="009F2542">
              <w:rPr>
                <w:bCs/>
                <w:sz w:val="20"/>
                <w:szCs w:val="20"/>
              </w:rPr>
              <w:t>old a spelling bee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48047BEC" w14:textId="49093250" w:rsidR="00976CAA" w:rsidRPr="009F2542" w:rsidRDefault="00976CAA" w:rsidP="00976CAA">
            <w:pPr>
              <w:pStyle w:val="Body"/>
              <w:spacing w:after="0" w:line="240" w:lineRule="auto"/>
              <w:rPr>
                <w:bCs/>
                <w:sz w:val="20"/>
                <w:szCs w:val="20"/>
              </w:rPr>
            </w:pPr>
            <w:r w:rsidRPr="009F2542">
              <w:rPr>
                <w:bCs/>
                <w:sz w:val="20"/>
                <w:szCs w:val="20"/>
              </w:rPr>
              <w:t>Puns and idioms</w:t>
            </w:r>
            <w:r w:rsidR="00C328D9">
              <w:rPr>
                <w:bCs/>
                <w:sz w:val="20"/>
                <w:szCs w:val="20"/>
              </w:rPr>
              <w:t>- language work</w:t>
            </w:r>
          </w:p>
          <w:p w14:paraId="6F12DA6F" w14:textId="77777777" w:rsidR="00976CAA" w:rsidRPr="009F2542" w:rsidRDefault="00976CAA" w:rsidP="00976CAA">
            <w:pPr>
              <w:pStyle w:val="Body"/>
              <w:spacing w:after="0" w:line="240" w:lineRule="auto"/>
              <w:rPr>
                <w:bCs/>
                <w:sz w:val="20"/>
                <w:szCs w:val="20"/>
              </w:rPr>
            </w:pPr>
          </w:p>
          <w:p w14:paraId="4152BC06" w14:textId="77777777" w:rsidR="00976CAA" w:rsidRPr="009F2542" w:rsidRDefault="00976CAA" w:rsidP="00976CAA">
            <w:pPr>
              <w:pStyle w:val="Body"/>
              <w:spacing w:after="0" w:line="240" w:lineRule="auto"/>
              <w:rPr>
                <w:bCs/>
                <w:sz w:val="20"/>
                <w:szCs w:val="20"/>
              </w:rPr>
            </w:pPr>
            <w:r w:rsidRPr="009F2542">
              <w:rPr>
                <w:bCs/>
                <w:sz w:val="20"/>
                <w:szCs w:val="20"/>
              </w:rPr>
              <w:t xml:space="preserve">Vocabulary work </w:t>
            </w:r>
          </w:p>
          <w:p w14:paraId="1E041B02" w14:textId="77777777" w:rsidR="00976CAA" w:rsidRPr="009F2542" w:rsidRDefault="00976CAA" w:rsidP="00976CAA">
            <w:pPr>
              <w:tabs>
                <w:tab w:val="left" w:pos="1440"/>
              </w:tabs>
              <w:rPr>
                <w:rFonts w:ascii="Calibri" w:hAnsi="Calibri" w:cs="Calibri"/>
                <w:sz w:val="20"/>
                <w:szCs w:val="20"/>
              </w:rPr>
            </w:pPr>
          </w:p>
          <w:p w14:paraId="1E8CD3A0" w14:textId="77777777" w:rsidR="00976CAA" w:rsidRPr="009F2542" w:rsidRDefault="00976CAA" w:rsidP="00976CAA">
            <w:pPr>
              <w:tabs>
                <w:tab w:val="left" w:pos="1440"/>
              </w:tabs>
              <w:rPr>
                <w:rFonts w:ascii="Calibri" w:hAnsi="Calibri" w:cs="Calibri"/>
                <w:sz w:val="20"/>
                <w:szCs w:val="20"/>
              </w:rPr>
            </w:pPr>
            <w:r w:rsidRPr="009F2542">
              <w:rPr>
                <w:rFonts w:ascii="Calibri" w:hAnsi="Calibri" w:cs="Calibri"/>
                <w:sz w:val="20"/>
                <w:szCs w:val="20"/>
              </w:rPr>
              <w:t>Phrases, clauses, sentences- use of subordinate clauses- conjunctions</w:t>
            </w:r>
          </w:p>
          <w:p w14:paraId="1B9F67EF" w14:textId="77777777" w:rsidR="00976CAA" w:rsidRPr="009F2542" w:rsidRDefault="00976CAA" w:rsidP="00976CAA">
            <w:pPr>
              <w:tabs>
                <w:tab w:val="left" w:pos="1440"/>
              </w:tabs>
              <w:rPr>
                <w:rFonts w:ascii="Calibri" w:hAnsi="Calibri" w:cs="Calibri"/>
                <w:sz w:val="20"/>
                <w:szCs w:val="20"/>
              </w:rPr>
            </w:pPr>
          </w:p>
          <w:p w14:paraId="4D630840" w14:textId="77777777" w:rsidR="00FC7BB4" w:rsidRPr="009F2542" w:rsidRDefault="00976CAA" w:rsidP="00976CAA">
            <w:pPr>
              <w:tabs>
                <w:tab w:val="left" w:pos="1440"/>
              </w:tabs>
              <w:rPr>
                <w:rFonts w:ascii="Calibri" w:hAnsi="Calibri" w:cs="Calibri"/>
                <w:sz w:val="20"/>
                <w:szCs w:val="20"/>
              </w:rPr>
            </w:pPr>
            <w:r w:rsidRPr="009F2542">
              <w:rPr>
                <w:rFonts w:ascii="Calibri" w:hAnsi="Calibri" w:cs="Calibri"/>
                <w:sz w:val="20"/>
                <w:szCs w:val="20"/>
              </w:rPr>
              <w:t xml:space="preserve">Short burst writing </w:t>
            </w:r>
            <w:r w:rsidR="008E635D" w:rsidRPr="009F2542">
              <w:rPr>
                <w:rFonts w:ascii="Calibri" w:hAnsi="Calibri" w:cs="Calibri"/>
                <w:sz w:val="20"/>
                <w:szCs w:val="20"/>
              </w:rPr>
              <w:t>tasks</w:t>
            </w:r>
            <w:r w:rsidRPr="009F2542">
              <w:rPr>
                <w:rFonts w:ascii="Calibri" w:hAnsi="Calibri" w:cs="Calibri"/>
                <w:sz w:val="20"/>
                <w:szCs w:val="20"/>
              </w:rPr>
              <w:t xml:space="preserve">- Character description and </w:t>
            </w:r>
            <w:r w:rsidR="00FC7BB4" w:rsidRPr="009F2542">
              <w:rPr>
                <w:rFonts w:ascii="Calibri" w:hAnsi="Calibri" w:cs="Calibri"/>
                <w:sz w:val="20"/>
                <w:szCs w:val="20"/>
              </w:rPr>
              <w:t>Setting description</w:t>
            </w:r>
          </w:p>
          <w:p w14:paraId="6B406394" w14:textId="77777777" w:rsidR="00FC7BB4" w:rsidRPr="009F2542" w:rsidRDefault="00FC7BB4" w:rsidP="00FC7BB4">
            <w:pPr>
              <w:tabs>
                <w:tab w:val="left" w:pos="1440"/>
              </w:tabs>
              <w:rPr>
                <w:rFonts w:ascii="Calibri" w:hAnsi="Calibri" w:cs="Calibri"/>
                <w:sz w:val="20"/>
                <w:szCs w:val="20"/>
              </w:rPr>
            </w:pPr>
          </w:p>
          <w:p w14:paraId="203906ED" w14:textId="77777777" w:rsidR="00FC7BB4" w:rsidRPr="009F2542" w:rsidRDefault="00FC7BB4" w:rsidP="00FC7BB4">
            <w:pPr>
              <w:tabs>
                <w:tab w:val="left" w:pos="1440"/>
              </w:tabs>
              <w:rPr>
                <w:rFonts w:ascii="Calibri" w:hAnsi="Calibri" w:cs="Calibri"/>
                <w:sz w:val="20"/>
                <w:szCs w:val="20"/>
              </w:rPr>
            </w:pPr>
            <w:r w:rsidRPr="009F2542">
              <w:rPr>
                <w:rFonts w:ascii="Calibri" w:hAnsi="Calibri" w:cs="Calibri"/>
                <w:sz w:val="20"/>
                <w:szCs w:val="20"/>
              </w:rPr>
              <w:t>Range of sentence types to add interest</w:t>
            </w:r>
          </w:p>
          <w:p w14:paraId="46CB63C6" w14:textId="1C9F2846" w:rsidR="00FC7BB4" w:rsidRPr="009F2542" w:rsidRDefault="00FC7BB4" w:rsidP="00FC7BB4">
            <w:pPr>
              <w:tabs>
                <w:tab w:val="left" w:pos="1440"/>
              </w:tabs>
              <w:rPr>
                <w:rFonts w:ascii="Calibri" w:hAnsi="Calibri" w:cs="Calibri"/>
                <w:sz w:val="20"/>
                <w:szCs w:val="20"/>
              </w:rPr>
            </w:pPr>
            <w:r w:rsidRPr="009F2542">
              <w:rPr>
                <w:rFonts w:ascii="Calibri" w:hAnsi="Calibri" w:cs="Calibri"/>
                <w:sz w:val="20"/>
                <w:szCs w:val="20"/>
              </w:rPr>
              <w:t>Paragraphs for cohesion</w:t>
            </w:r>
          </w:p>
          <w:p w14:paraId="20D8B4F0" w14:textId="34A214CF" w:rsidR="009F2542" w:rsidRPr="009F2542" w:rsidRDefault="009F2542" w:rsidP="00FC7BB4">
            <w:pPr>
              <w:tabs>
                <w:tab w:val="left" w:pos="1440"/>
              </w:tabs>
              <w:rPr>
                <w:rFonts w:ascii="Calibri" w:hAnsi="Calibri" w:cs="Calibri"/>
                <w:sz w:val="20"/>
                <w:szCs w:val="20"/>
              </w:rPr>
            </w:pPr>
          </w:p>
          <w:p w14:paraId="490516D3" w14:textId="24E8B152" w:rsidR="009F2542" w:rsidRPr="009F2542" w:rsidRDefault="009F2542" w:rsidP="00FC7BB4">
            <w:pPr>
              <w:tabs>
                <w:tab w:val="left" w:pos="1440"/>
              </w:tabs>
              <w:rPr>
                <w:rFonts w:ascii="Calibri" w:hAnsi="Calibri" w:cs="Calibri"/>
                <w:sz w:val="20"/>
                <w:szCs w:val="20"/>
              </w:rPr>
            </w:pPr>
            <w:r w:rsidRPr="009F2542">
              <w:rPr>
                <w:rFonts w:ascii="Calibri" w:hAnsi="Calibri" w:cs="Calibri"/>
                <w:sz w:val="20"/>
                <w:szCs w:val="20"/>
              </w:rPr>
              <w:t xml:space="preserve">Children create own character and land </w:t>
            </w:r>
            <w:r w:rsidR="00C328D9">
              <w:rPr>
                <w:rFonts w:ascii="Calibri" w:hAnsi="Calibri" w:cs="Calibri"/>
                <w:sz w:val="20"/>
                <w:szCs w:val="20"/>
              </w:rPr>
              <w:t>and write</w:t>
            </w:r>
            <w:r w:rsidRPr="009F2542">
              <w:rPr>
                <w:rFonts w:ascii="Calibri" w:hAnsi="Calibri" w:cs="Calibri"/>
                <w:sz w:val="20"/>
                <w:szCs w:val="20"/>
              </w:rPr>
              <w:t xml:space="preserve"> a new chapter in Milo’s adventures</w:t>
            </w:r>
          </w:p>
          <w:p w14:paraId="03BF8D2F" w14:textId="77777777" w:rsidR="00FC7BB4" w:rsidRPr="00DE6105" w:rsidRDefault="00FC7BB4" w:rsidP="00FC7BB4">
            <w:pPr>
              <w:pStyle w:val="Body"/>
              <w:spacing w:after="0" w:line="240" w:lineRule="auto"/>
              <w:rPr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421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97E6EA" w14:textId="77777777" w:rsidR="00FC7BB4" w:rsidRPr="00EA52CD" w:rsidRDefault="00FC7BB4" w:rsidP="00FC7BB4">
            <w:pPr>
              <w:tabs>
                <w:tab w:val="left" w:pos="1440"/>
              </w:tabs>
              <w:rPr>
                <w:rFonts w:ascii="Calibri" w:hAnsi="Calibri" w:cs="Calibri"/>
                <w:sz w:val="20"/>
                <w:szCs w:val="20"/>
              </w:rPr>
            </w:pPr>
            <w:r w:rsidRPr="00EA52CD">
              <w:rPr>
                <w:rFonts w:ascii="Calibri" w:hAnsi="Calibri" w:cs="Calibri"/>
                <w:sz w:val="20"/>
                <w:szCs w:val="20"/>
              </w:rPr>
              <w:t>Range of adverbials- time and place</w:t>
            </w:r>
          </w:p>
          <w:p w14:paraId="6C828A9A" w14:textId="77777777" w:rsidR="00FC7BB4" w:rsidRPr="00EA52CD" w:rsidRDefault="00FC7BB4" w:rsidP="00FC7BB4">
            <w:pPr>
              <w:tabs>
                <w:tab w:val="left" w:pos="1440"/>
              </w:tabs>
              <w:rPr>
                <w:rFonts w:ascii="Calibri" w:hAnsi="Calibri" w:cs="Calibri"/>
                <w:sz w:val="20"/>
                <w:szCs w:val="20"/>
              </w:rPr>
            </w:pPr>
          </w:p>
          <w:p w14:paraId="670C2FDA" w14:textId="77777777" w:rsidR="00FC7BB4" w:rsidRPr="00EA52CD" w:rsidRDefault="00FC7BB4" w:rsidP="00FC7BB4">
            <w:pPr>
              <w:tabs>
                <w:tab w:val="left" w:pos="1440"/>
              </w:tabs>
              <w:rPr>
                <w:rFonts w:ascii="Calibri" w:hAnsi="Calibri" w:cs="Calibri"/>
                <w:sz w:val="20"/>
                <w:szCs w:val="20"/>
              </w:rPr>
            </w:pPr>
            <w:r w:rsidRPr="00EA52CD">
              <w:rPr>
                <w:rFonts w:ascii="Calibri" w:hAnsi="Calibri" w:cs="Calibri"/>
                <w:sz w:val="20"/>
                <w:szCs w:val="20"/>
              </w:rPr>
              <w:t xml:space="preserve">Use of passive voice </w:t>
            </w:r>
          </w:p>
          <w:p w14:paraId="5994AC6A" w14:textId="77777777" w:rsidR="00FC7BB4" w:rsidRPr="00EA52CD" w:rsidRDefault="00FC7BB4" w:rsidP="00FC7BB4">
            <w:pPr>
              <w:tabs>
                <w:tab w:val="left" w:pos="1440"/>
              </w:tabs>
              <w:rPr>
                <w:rFonts w:ascii="Calibri" w:hAnsi="Calibri" w:cs="Calibri"/>
                <w:sz w:val="20"/>
                <w:szCs w:val="20"/>
              </w:rPr>
            </w:pPr>
          </w:p>
          <w:p w14:paraId="37A73FC4" w14:textId="77777777" w:rsidR="00FC7BB4" w:rsidRPr="00EA52CD" w:rsidRDefault="00FC7BB4" w:rsidP="00FC7BB4">
            <w:pPr>
              <w:pStyle w:val="Body"/>
              <w:spacing w:after="0" w:line="240" w:lineRule="auto"/>
              <w:rPr>
                <w:bCs/>
                <w:sz w:val="20"/>
                <w:szCs w:val="20"/>
              </w:rPr>
            </w:pPr>
            <w:r w:rsidRPr="00EA52CD">
              <w:rPr>
                <w:bCs/>
                <w:sz w:val="20"/>
                <w:szCs w:val="20"/>
              </w:rPr>
              <w:t>Use of formal/impersonal tone</w:t>
            </w:r>
          </w:p>
          <w:p w14:paraId="26461334" w14:textId="77777777" w:rsidR="00FC7BB4" w:rsidRPr="00EA52CD" w:rsidRDefault="00FC7BB4" w:rsidP="00FC7BB4">
            <w:pPr>
              <w:pStyle w:val="Body"/>
              <w:spacing w:after="0" w:line="240" w:lineRule="auto"/>
              <w:rPr>
                <w:bCs/>
                <w:sz w:val="20"/>
                <w:szCs w:val="20"/>
              </w:rPr>
            </w:pPr>
          </w:p>
          <w:p w14:paraId="695B72ED" w14:textId="77777777" w:rsidR="00FC7BB4" w:rsidRPr="00EA52CD" w:rsidRDefault="00FC7BB4" w:rsidP="00FC7BB4">
            <w:pPr>
              <w:pStyle w:val="Body"/>
              <w:spacing w:after="0" w:line="240" w:lineRule="auto"/>
              <w:rPr>
                <w:bCs/>
                <w:sz w:val="20"/>
                <w:szCs w:val="20"/>
              </w:rPr>
            </w:pPr>
            <w:r w:rsidRPr="00EA52CD">
              <w:rPr>
                <w:bCs/>
                <w:sz w:val="20"/>
                <w:szCs w:val="20"/>
              </w:rPr>
              <w:t>Range of cohesive devices</w:t>
            </w:r>
          </w:p>
          <w:p w14:paraId="7454E169" w14:textId="77777777" w:rsidR="00976CAA" w:rsidRPr="00EA52CD" w:rsidRDefault="00976CAA" w:rsidP="00FC7BB4">
            <w:pPr>
              <w:pStyle w:val="Body"/>
              <w:spacing w:after="0" w:line="240" w:lineRule="auto"/>
              <w:rPr>
                <w:bCs/>
                <w:sz w:val="20"/>
                <w:szCs w:val="20"/>
              </w:rPr>
            </w:pPr>
          </w:p>
          <w:p w14:paraId="775867E3" w14:textId="77777777" w:rsidR="00976CAA" w:rsidRPr="00EA52CD" w:rsidRDefault="00976CAA" w:rsidP="00FC7BB4">
            <w:pPr>
              <w:pStyle w:val="Body"/>
              <w:spacing w:after="0" w:line="240" w:lineRule="auto"/>
              <w:rPr>
                <w:bCs/>
                <w:sz w:val="20"/>
                <w:szCs w:val="20"/>
              </w:rPr>
            </w:pPr>
            <w:r w:rsidRPr="00EA52CD">
              <w:rPr>
                <w:bCs/>
                <w:sz w:val="20"/>
                <w:szCs w:val="20"/>
              </w:rPr>
              <w:t>Sub headings</w:t>
            </w:r>
          </w:p>
          <w:p w14:paraId="15965B4A" w14:textId="77777777" w:rsidR="00976CAA" w:rsidRPr="00EA52CD" w:rsidRDefault="00976CAA" w:rsidP="00FC7BB4">
            <w:pPr>
              <w:pStyle w:val="Body"/>
              <w:spacing w:after="0" w:line="240" w:lineRule="auto"/>
              <w:rPr>
                <w:bCs/>
                <w:sz w:val="20"/>
                <w:szCs w:val="20"/>
              </w:rPr>
            </w:pPr>
            <w:r w:rsidRPr="00EA52CD">
              <w:rPr>
                <w:bCs/>
                <w:sz w:val="20"/>
                <w:szCs w:val="20"/>
              </w:rPr>
              <w:t>Diagrams / Captions</w:t>
            </w:r>
          </w:p>
          <w:p w14:paraId="4438E80B" w14:textId="77777777" w:rsidR="00FC7BB4" w:rsidRPr="00DE6105" w:rsidRDefault="00FC7BB4" w:rsidP="00FC7BB4">
            <w:pPr>
              <w:rPr>
                <w:rFonts w:ascii="Calibri" w:eastAsia="Calibri" w:hAnsi="Calibri" w:cs="Calibri"/>
                <w:bCs/>
                <w:color w:val="000000"/>
                <w:sz w:val="20"/>
                <w:szCs w:val="20"/>
                <w:highlight w:val="yellow"/>
                <w:u w:color="000000"/>
                <w:lang w:eastAsia="en-GB"/>
              </w:rPr>
            </w:pPr>
          </w:p>
          <w:p w14:paraId="562AD6BF" w14:textId="77777777" w:rsidR="00FC7BB4" w:rsidRPr="00DE6105" w:rsidRDefault="00FC7BB4" w:rsidP="00FC7BB4">
            <w:pPr>
              <w:pStyle w:val="Body"/>
              <w:spacing w:after="0"/>
              <w:rPr>
                <w:bCs/>
                <w:sz w:val="20"/>
                <w:szCs w:val="20"/>
                <w:highlight w:val="yellow"/>
              </w:rPr>
            </w:pPr>
          </w:p>
        </w:tc>
      </w:tr>
    </w:tbl>
    <w:p w14:paraId="2436EAC7" w14:textId="77777777" w:rsidR="00EF46DC" w:rsidRPr="00EF46DC" w:rsidRDefault="00EF46DC" w:rsidP="0025691C">
      <w:pPr>
        <w:pStyle w:val="Body"/>
        <w:widowControl w:val="0"/>
        <w:spacing w:after="0" w:line="480" w:lineRule="auto"/>
        <w:rPr>
          <w:sz w:val="24"/>
        </w:rPr>
      </w:pPr>
    </w:p>
    <w:sectPr w:rsidR="00EF46DC" w:rsidRPr="00EF46DC" w:rsidSect="0007289F">
      <w:pgSz w:w="16840" w:h="11900" w:orient="landscape"/>
      <w:pgMar w:top="0" w:right="720" w:bottom="720" w:left="72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D3DBF1" w14:textId="77777777" w:rsidR="00FC7BB4" w:rsidRDefault="00FC7BB4">
      <w:r>
        <w:separator/>
      </w:r>
    </w:p>
  </w:endnote>
  <w:endnote w:type="continuationSeparator" w:id="0">
    <w:p w14:paraId="2DC7335A" w14:textId="77777777" w:rsidR="00FC7BB4" w:rsidRDefault="00FC7B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D993D4" w14:textId="77777777" w:rsidR="00FC7BB4" w:rsidRDefault="00FC7BB4">
      <w:r>
        <w:separator/>
      </w:r>
    </w:p>
  </w:footnote>
  <w:footnote w:type="continuationSeparator" w:id="0">
    <w:p w14:paraId="0A202FF3" w14:textId="77777777" w:rsidR="00FC7BB4" w:rsidRDefault="00FC7B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56A482" w14:textId="77777777" w:rsidR="00FC7BB4" w:rsidRPr="00F4035B" w:rsidRDefault="00FC7BB4" w:rsidP="00F4035B">
    <w:pPr>
      <w:pStyle w:val="Body"/>
      <w:rPr>
        <w:bCs/>
        <w:sz w:val="36"/>
      </w:rPr>
    </w:pPr>
    <w:r>
      <w:rPr>
        <w:bCs/>
        <w:noProof/>
        <w:sz w:val="36"/>
        <w:lang w:val="en-GB"/>
      </w:rPr>
      <w:drawing>
        <wp:anchor distT="0" distB="0" distL="114300" distR="114300" simplePos="0" relativeHeight="251658240" behindDoc="0" locked="0" layoutInCell="1" allowOverlap="1" wp14:anchorId="1F31C419" wp14:editId="533CB23F">
          <wp:simplePos x="0" y="0"/>
          <wp:positionH relativeFrom="column">
            <wp:posOffset>8859177</wp:posOffset>
          </wp:positionH>
          <wp:positionV relativeFrom="paragraph">
            <wp:posOffset>-194465</wp:posOffset>
          </wp:positionV>
          <wp:extent cx="1078865" cy="1078865"/>
          <wp:effectExtent l="0" t="0" r="6985" b="6985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no background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78865" cy="1078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4035B">
      <w:rPr>
        <w:bCs/>
        <w:sz w:val="36"/>
      </w:rPr>
      <w:t>Garden Suburb Junior School</w:t>
    </w:r>
  </w:p>
  <w:p w14:paraId="75F20430" w14:textId="5423D17D" w:rsidR="00FC7BB4" w:rsidRPr="00F4035B" w:rsidRDefault="00FC7BB4" w:rsidP="00EF46DC">
    <w:pPr>
      <w:pStyle w:val="Body"/>
      <w:rPr>
        <w:bCs/>
        <w:sz w:val="28"/>
      </w:rPr>
    </w:pPr>
    <w:r w:rsidRPr="00EF46DC">
      <w:rPr>
        <w:bCs/>
        <w:sz w:val="28"/>
      </w:rPr>
      <w:t xml:space="preserve">English Curriculum Overview </w:t>
    </w:r>
    <w:r w:rsidR="00DE6105">
      <w:rPr>
        <w:bCs/>
        <w:sz w:val="28"/>
      </w:rPr>
      <w:t>202</w:t>
    </w:r>
    <w:r w:rsidR="005A760C">
      <w:rPr>
        <w:bCs/>
        <w:sz w:val="28"/>
      </w:rPr>
      <w:t>6</w:t>
    </w:r>
    <w:r w:rsidR="00DE6105">
      <w:rPr>
        <w:bCs/>
        <w:sz w:val="28"/>
      </w:rPr>
      <w:t>-202</w:t>
    </w:r>
    <w:r w:rsidR="005A760C">
      <w:rPr>
        <w:bCs/>
        <w:sz w:val="28"/>
      </w:rPr>
      <w:t>7</w:t>
    </w:r>
    <w:r>
      <w:rPr>
        <w:bCs/>
        <w:sz w:val="28"/>
      </w:rPr>
      <w:tab/>
      <w:t>Year Group: 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5211D5"/>
    <w:multiLevelType w:val="hybridMultilevel"/>
    <w:tmpl w:val="84B8F8D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E45F18"/>
    <w:multiLevelType w:val="hybridMultilevel"/>
    <w:tmpl w:val="C1B021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2EA754F"/>
    <w:multiLevelType w:val="hybridMultilevel"/>
    <w:tmpl w:val="2F7C2F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EF6100"/>
    <w:multiLevelType w:val="hybridMultilevel"/>
    <w:tmpl w:val="1EDAD530"/>
    <w:lvl w:ilvl="0" w:tplc="4C2823AA">
      <w:start w:val="1"/>
      <w:numFmt w:val="bullet"/>
      <w:lvlText w:val="•"/>
      <w:lvlJc w:val="left"/>
      <w:pPr>
        <w:ind w:left="174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A274DD2E">
      <w:start w:val="1"/>
      <w:numFmt w:val="bullet"/>
      <w:lvlText w:val="•"/>
      <w:lvlJc w:val="left"/>
      <w:pPr>
        <w:ind w:left="774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ABEACB22">
      <w:start w:val="1"/>
      <w:numFmt w:val="bullet"/>
      <w:lvlText w:val="•"/>
      <w:lvlJc w:val="left"/>
      <w:pPr>
        <w:ind w:left="1374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80DE2E3C">
      <w:start w:val="1"/>
      <w:numFmt w:val="bullet"/>
      <w:lvlText w:val="•"/>
      <w:lvlJc w:val="left"/>
      <w:pPr>
        <w:ind w:left="1974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C7C62A6">
      <w:start w:val="1"/>
      <w:numFmt w:val="bullet"/>
      <w:lvlText w:val="•"/>
      <w:lvlJc w:val="left"/>
      <w:pPr>
        <w:ind w:left="2574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A049184">
      <w:start w:val="1"/>
      <w:numFmt w:val="bullet"/>
      <w:lvlText w:val="•"/>
      <w:lvlJc w:val="left"/>
      <w:pPr>
        <w:ind w:left="3174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2D036FE">
      <w:start w:val="1"/>
      <w:numFmt w:val="bullet"/>
      <w:lvlText w:val="•"/>
      <w:lvlJc w:val="left"/>
      <w:pPr>
        <w:ind w:left="3774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F2E2E0C">
      <w:start w:val="1"/>
      <w:numFmt w:val="bullet"/>
      <w:lvlText w:val="•"/>
      <w:lvlJc w:val="left"/>
      <w:pPr>
        <w:ind w:left="4374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13EECBA">
      <w:start w:val="1"/>
      <w:numFmt w:val="bullet"/>
      <w:lvlText w:val="•"/>
      <w:lvlJc w:val="left"/>
      <w:pPr>
        <w:ind w:left="4974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" w15:restartNumberingAfterBreak="0">
    <w:nsid w:val="6D8B4D4B"/>
    <w:multiLevelType w:val="hybridMultilevel"/>
    <w:tmpl w:val="088C4B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ED64B8E"/>
    <w:multiLevelType w:val="hybridMultilevel"/>
    <w:tmpl w:val="AB847672"/>
    <w:lvl w:ilvl="0" w:tplc="BED45536">
      <w:numFmt w:val="bullet"/>
      <w:lvlText w:val="•"/>
      <w:lvlJc w:val="left"/>
      <w:pPr>
        <w:ind w:left="1080" w:hanging="72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8F1356"/>
    <w:multiLevelType w:val="hybridMultilevel"/>
    <w:tmpl w:val="0F405EC2"/>
    <w:lvl w:ilvl="0" w:tplc="A0E61CD4">
      <w:start w:val="1"/>
      <w:numFmt w:val="bullet"/>
      <w:lvlText w:val="•"/>
      <w:lvlJc w:val="left"/>
      <w:pPr>
        <w:ind w:left="174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6FB01882">
      <w:start w:val="1"/>
      <w:numFmt w:val="bullet"/>
      <w:lvlText w:val="•"/>
      <w:lvlJc w:val="left"/>
      <w:pPr>
        <w:ind w:left="774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A4BE7CF2">
      <w:start w:val="1"/>
      <w:numFmt w:val="bullet"/>
      <w:lvlText w:val="•"/>
      <w:lvlJc w:val="left"/>
      <w:pPr>
        <w:ind w:left="1374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C8947732">
      <w:start w:val="1"/>
      <w:numFmt w:val="bullet"/>
      <w:lvlText w:val="•"/>
      <w:lvlJc w:val="left"/>
      <w:pPr>
        <w:ind w:left="1974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4CBAF79C">
      <w:start w:val="1"/>
      <w:numFmt w:val="bullet"/>
      <w:lvlText w:val="•"/>
      <w:lvlJc w:val="left"/>
      <w:pPr>
        <w:ind w:left="2574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AE686524">
      <w:start w:val="1"/>
      <w:numFmt w:val="bullet"/>
      <w:lvlText w:val="•"/>
      <w:lvlJc w:val="left"/>
      <w:pPr>
        <w:ind w:left="3174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AC5CD5F2">
      <w:start w:val="1"/>
      <w:numFmt w:val="bullet"/>
      <w:lvlText w:val="•"/>
      <w:lvlJc w:val="left"/>
      <w:pPr>
        <w:ind w:left="3774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25D82CAC">
      <w:start w:val="1"/>
      <w:numFmt w:val="bullet"/>
      <w:lvlText w:val="•"/>
      <w:lvlJc w:val="left"/>
      <w:pPr>
        <w:ind w:left="4374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4738C45E">
      <w:start w:val="1"/>
      <w:numFmt w:val="bullet"/>
      <w:lvlText w:val="•"/>
      <w:lvlJc w:val="left"/>
      <w:pPr>
        <w:ind w:left="4974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2"/>
  </w:num>
  <w:num w:numId="5">
    <w:abstractNumId w:val="5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5395"/>
    <w:rsid w:val="00045653"/>
    <w:rsid w:val="000559FA"/>
    <w:rsid w:val="00064858"/>
    <w:rsid w:val="0007289F"/>
    <w:rsid w:val="00091584"/>
    <w:rsid w:val="000D413C"/>
    <w:rsid w:val="000E0D3E"/>
    <w:rsid w:val="000E153B"/>
    <w:rsid w:val="000F550F"/>
    <w:rsid w:val="00107FDB"/>
    <w:rsid w:val="00123AB0"/>
    <w:rsid w:val="00163581"/>
    <w:rsid w:val="00171527"/>
    <w:rsid w:val="00172DAD"/>
    <w:rsid w:val="00183D73"/>
    <w:rsid w:val="00184E8E"/>
    <w:rsid w:val="00197297"/>
    <w:rsid w:val="001A36A7"/>
    <w:rsid w:val="00207D6F"/>
    <w:rsid w:val="00222AE9"/>
    <w:rsid w:val="00245865"/>
    <w:rsid w:val="002506F9"/>
    <w:rsid w:val="00254F35"/>
    <w:rsid w:val="0025691C"/>
    <w:rsid w:val="00291BE6"/>
    <w:rsid w:val="002B46DE"/>
    <w:rsid w:val="002C1A32"/>
    <w:rsid w:val="002E47A9"/>
    <w:rsid w:val="002F6127"/>
    <w:rsid w:val="002F641C"/>
    <w:rsid w:val="003068C5"/>
    <w:rsid w:val="00307722"/>
    <w:rsid w:val="00323780"/>
    <w:rsid w:val="00340022"/>
    <w:rsid w:val="0034584C"/>
    <w:rsid w:val="00345BEB"/>
    <w:rsid w:val="00366574"/>
    <w:rsid w:val="00383F9F"/>
    <w:rsid w:val="003C6030"/>
    <w:rsid w:val="003E1A2B"/>
    <w:rsid w:val="00430548"/>
    <w:rsid w:val="00431554"/>
    <w:rsid w:val="00445009"/>
    <w:rsid w:val="004640B7"/>
    <w:rsid w:val="00467AB5"/>
    <w:rsid w:val="0047130B"/>
    <w:rsid w:val="004E0532"/>
    <w:rsid w:val="004E27B7"/>
    <w:rsid w:val="004E4F73"/>
    <w:rsid w:val="004F4849"/>
    <w:rsid w:val="005070DE"/>
    <w:rsid w:val="00513920"/>
    <w:rsid w:val="00530E7C"/>
    <w:rsid w:val="005369CC"/>
    <w:rsid w:val="00575604"/>
    <w:rsid w:val="005A760C"/>
    <w:rsid w:val="005E093F"/>
    <w:rsid w:val="005E3505"/>
    <w:rsid w:val="005F056E"/>
    <w:rsid w:val="0060395B"/>
    <w:rsid w:val="006076A4"/>
    <w:rsid w:val="00625965"/>
    <w:rsid w:val="0062782F"/>
    <w:rsid w:val="00635723"/>
    <w:rsid w:val="00636A1E"/>
    <w:rsid w:val="00660BDE"/>
    <w:rsid w:val="00661C61"/>
    <w:rsid w:val="0067773B"/>
    <w:rsid w:val="00685944"/>
    <w:rsid w:val="006A09E4"/>
    <w:rsid w:val="006D2321"/>
    <w:rsid w:val="006E0762"/>
    <w:rsid w:val="006F7F4C"/>
    <w:rsid w:val="00701614"/>
    <w:rsid w:val="00720127"/>
    <w:rsid w:val="00720A36"/>
    <w:rsid w:val="00733CDA"/>
    <w:rsid w:val="00762601"/>
    <w:rsid w:val="00782772"/>
    <w:rsid w:val="00786BF5"/>
    <w:rsid w:val="007A09D7"/>
    <w:rsid w:val="007A7FD5"/>
    <w:rsid w:val="007C55C7"/>
    <w:rsid w:val="007D5FA8"/>
    <w:rsid w:val="007F10D7"/>
    <w:rsid w:val="007F3112"/>
    <w:rsid w:val="0085486F"/>
    <w:rsid w:val="0085499C"/>
    <w:rsid w:val="008634E1"/>
    <w:rsid w:val="008640A6"/>
    <w:rsid w:val="00887168"/>
    <w:rsid w:val="00893462"/>
    <w:rsid w:val="008B79B4"/>
    <w:rsid w:val="008E635D"/>
    <w:rsid w:val="00906C79"/>
    <w:rsid w:val="00932A47"/>
    <w:rsid w:val="00944591"/>
    <w:rsid w:val="00945DD2"/>
    <w:rsid w:val="0095140A"/>
    <w:rsid w:val="0095793A"/>
    <w:rsid w:val="00961A20"/>
    <w:rsid w:val="00976CAA"/>
    <w:rsid w:val="009822FB"/>
    <w:rsid w:val="009D3C9D"/>
    <w:rsid w:val="009F19A5"/>
    <w:rsid w:val="009F2542"/>
    <w:rsid w:val="00A16CBA"/>
    <w:rsid w:val="00A343BF"/>
    <w:rsid w:val="00A36082"/>
    <w:rsid w:val="00A6390C"/>
    <w:rsid w:val="00A76F99"/>
    <w:rsid w:val="00A92A47"/>
    <w:rsid w:val="00AA19EB"/>
    <w:rsid w:val="00AA1D9C"/>
    <w:rsid w:val="00AA2E37"/>
    <w:rsid w:val="00AB37F3"/>
    <w:rsid w:val="00AC6AEA"/>
    <w:rsid w:val="00AD1E5C"/>
    <w:rsid w:val="00AE7FC3"/>
    <w:rsid w:val="00AF21FD"/>
    <w:rsid w:val="00B048B0"/>
    <w:rsid w:val="00B049C7"/>
    <w:rsid w:val="00B12863"/>
    <w:rsid w:val="00B25F4A"/>
    <w:rsid w:val="00B33686"/>
    <w:rsid w:val="00B40F0F"/>
    <w:rsid w:val="00B5064C"/>
    <w:rsid w:val="00B6232B"/>
    <w:rsid w:val="00B85C70"/>
    <w:rsid w:val="00B86CB4"/>
    <w:rsid w:val="00B9268F"/>
    <w:rsid w:val="00BF185B"/>
    <w:rsid w:val="00BF38C6"/>
    <w:rsid w:val="00C06F0D"/>
    <w:rsid w:val="00C141EE"/>
    <w:rsid w:val="00C17D6B"/>
    <w:rsid w:val="00C228D2"/>
    <w:rsid w:val="00C25B6A"/>
    <w:rsid w:val="00C328D9"/>
    <w:rsid w:val="00C5592C"/>
    <w:rsid w:val="00C70692"/>
    <w:rsid w:val="00C86EF0"/>
    <w:rsid w:val="00C95B4D"/>
    <w:rsid w:val="00CA152A"/>
    <w:rsid w:val="00CF198E"/>
    <w:rsid w:val="00CF74A7"/>
    <w:rsid w:val="00D00385"/>
    <w:rsid w:val="00D06223"/>
    <w:rsid w:val="00D62CCD"/>
    <w:rsid w:val="00D70B01"/>
    <w:rsid w:val="00D763D9"/>
    <w:rsid w:val="00D923B2"/>
    <w:rsid w:val="00DA580E"/>
    <w:rsid w:val="00DB6984"/>
    <w:rsid w:val="00DB7637"/>
    <w:rsid w:val="00DD1F6D"/>
    <w:rsid w:val="00DE6105"/>
    <w:rsid w:val="00DF094F"/>
    <w:rsid w:val="00DF2C91"/>
    <w:rsid w:val="00E073AB"/>
    <w:rsid w:val="00E14A01"/>
    <w:rsid w:val="00E23D78"/>
    <w:rsid w:val="00E4045D"/>
    <w:rsid w:val="00E548EF"/>
    <w:rsid w:val="00E71B92"/>
    <w:rsid w:val="00E908CB"/>
    <w:rsid w:val="00EA52CD"/>
    <w:rsid w:val="00EE4415"/>
    <w:rsid w:val="00EF01DE"/>
    <w:rsid w:val="00EF46DC"/>
    <w:rsid w:val="00F13C6D"/>
    <w:rsid w:val="00F21E3A"/>
    <w:rsid w:val="00F303F2"/>
    <w:rsid w:val="00F4035B"/>
    <w:rsid w:val="00F46A16"/>
    <w:rsid w:val="00F6459A"/>
    <w:rsid w:val="00F9657E"/>
    <w:rsid w:val="00FC7BB4"/>
    <w:rsid w:val="00FD5395"/>
    <w:rsid w:val="00FE12AE"/>
    <w:rsid w:val="00FE4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21"/>
    <o:shapelayout v:ext="edit">
      <o:idmap v:ext="edit" data="1"/>
    </o:shapelayout>
  </w:shapeDefaults>
  <w:decimalSymbol w:val="."/>
  <w:listSeparator w:val=","/>
  <w14:docId w14:val="3A046D18"/>
  <w15:docId w15:val="{365AB9BB-269C-40C9-B7B0-55426EDF6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customStyle="1" w:styleId="Body">
    <w:name w:val="Body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lang w:val="en-US"/>
    </w:rPr>
  </w:style>
  <w:style w:type="paragraph" w:styleId="ListParagraph">
    <w:name w:val="List Paragraph"/>
    <w:pPr>
      <w:spacing w:after="200" w:line="276" w:lineRule="auto"/>
      <w:ind w:left="720"/>
    </w:pPr>
    <w:rPr>
      <w:rFonts w:ascii="Calibri" w:eastAsia="Calibri" w:hAnsi="Calibri" w:cs="Calibri"/>
      <w:color w:val="000000"/>
      <w:sz w:val="22"/>
      <w:szCs w:val="22"/>
      <w:u w:color="000000"/>
      <w:lang w:val="en-US"/>
    </w:rPr>
  </w:style>
  <w:style w:type="paragraph" w:styleId="BalloonText">
    <w:name w:val="Balloon Text"/>
    <w:basedOn w:val="Normal"/>
    <w:link w:val="BalloonTextChar"/>
    <w:unhideWhenUsed/>
    <w:rsid w:val="0094459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944591"/>
    <w:rPr>
      <w:rFonts w:ascii="Tahoma" w:hAnsi="Tahoma" w:cs="Tahoma"/>
      <w:sz w:val="16"/>
      <w:szCs w:val="16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F4035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4035B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F4035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4035B"/>
    <w:rPr>
      <w:sz w:val="24"/>
      <w:szCs w:val="24"/>
      <w:lang w:val="en-US" w:eastAsia="en-US"/>
    </w:rPr>
  </w:style>
  <w:style w:type="paragraph" w:customStyle="1" w:styleId="Default">
    <w:name w:val="Default"/>
    <w:rsid w:val="00733CD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bdr w:val="none" w:sz="0" w:space="0" w:color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CC192C-C5D2-4B23-9EED-6A36FEEC32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495</TotalTime>
  <Pages>4</Pages>
  <Words>940</Words>
  <Characters>5363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Supply 1</dc:creator>
  <cp:lastModifiedBy>Supply 1</cp:lastModifiedBy>
  <cp:revision>53</cp:revision>
  <cp:lastPrinted>2018-11-14T19:57:00Z</cp:lastPrinted>
  <dcterms:created xsi:type="dcterms:W3CDTF">2021-07-12T14:57:00Z</dcterms:created>
  <dcterms:modified xsi:type="dcterms:W3CDTF">2026-07-13T09:14:00Z</dcterms:modified>
</cp:coreProperties>
</file>